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4E037" w14:textId="1EF3E7B5" w:rsidR="00894FC1" w:rsidRPr="003A318C" w:rsidRDefault="00894FC1" w:rsidP="00894FC1">
      <w:pPr>
        <w:pStyle w:val="CRCoverPage"/>
        <w:tabs>
          <w:tab w:val="right" w:pos="9639"/>
        </w:tabs>
        <w:spacing w:after="0"/>
        <w:rPr>
          <w:b/>
          <w:sz w:val="24"/>
        </w:rPr>
      </w:pPr>
      <w:r w:rsidRPr="003A318C">
        <w:rPr>
          <w:b/>
          <w:sz w:val="24"/>
        </w:rPr>
        <w:t>3GPP TSG-CT WG1 Meeting #143</w:t>
      </w:r>
      <w:r w:rsidRPr="003A318C">
        <w:rPr>
          <w:b/>
          <w:sz w:val="24"/>
        </w:rPr>
        <w:tab/>
        <w:t>C1-23</w:t>
      </w:r>
      <w:r w:rsidR="000E6033">
        <w:rPr>
          <w:b/>
          <w:sz w:val="24"/>
        </w:rPr>
        <w:t>5349</w:t>
      </w:r>
    </w:p>
    <w:p w14:paraId="70CA9B68" w14:textId="77777777" w:rsidR="00894FC1" w:rsidRDefault="00894FC1" w:rsidP="00894FC1">
      <w:pPr>
        <w:pStyle w:val="CRCoverPage"/>
        <w:tabs>
          <w:tab w:val="right" w:pos="9639"/>
        </w:tabs>
        <w:spacing w:after="0"/>
        <w:rPr>
          <w:b/>
          <w:sz w:val="24"/>
        </w:rPr>
      </w:pPr>
      <w:r w:rsidRPr="003A318C">
        <w:rPr>
          <w:b/>
          <w:sz w:val="24"/>
        </w:rPr>
        <w:t>Goteb</w:t>
      </w:r>
      <w:r>
        <w:rPr>
          <w:b/>
          <w:sz w:val="24"/>
        </w:rPr>
        <w:t>o</w:t>
      </w:r>
      <w:r w:rsidRPr="003A318C">
        <w:rPr>
          <w:b/>
          <w:sz w:val="24"/>
        </w:rPr>
        <w:t>rg, 21– 25 August 2023</w:t>
      </w:r>
      <w:r w:rsidR="00315C00">
        <w:rPr>
          <w:b/>
          <w:sz w:val="24"/>
        </w:rPr>
        <w:tab/>
        <w:t xml:space="preserve">Revision of </w:t>
      </w:r>
      <w:r w:rsidR="00315C00" w:rsidRPr="00315C00">
        <w:rPr>
          <w:b/>
          <w:sz w:val="24"/>
        </w:rPr>
        <w:t>C1-233248</w:t>
      </w:r>
    </w:p>
    <w:p w14:paraId="27B8E7AF" w14:textId="77777777" w:rsidR="00C16BAF" w:rsidRPr="008850B7" w:rsidRDefault="00C16BAF" w:rsidP="00C16BAF">
      <w:pPr>
        <w:rPr>
          <w:rFonts w:ascii="Arial" w:hAnsi="Arial" w:cs="Arial"/>
          <w:b/>
          <w:bCs/>
          <w:noProof/>
          <w:sz w:val="24"/>
        </w:rPr>
      </w:pPr>
    </w:p>
    <w:p w14:paraId="7B9CE4A2" w14:textId="77777777"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2C2B23" w:rsidRPr="002C2B23">
        <w:rPr>
          <w:rFonts w:ascii="Arial" w:hAnsi="Arial" w:cs="Arial" w:hint="eastAsia"/>
          <w:b/>
          <w:bCs/>
        </w:rPr>
        <w:t>China Mobile</w:t>
      </w:r>
      <w:r w:rsidR="002974F1" w:rsidRPr="002974F1">
        <w:rPr>
          <w:rFonts w:ascii="Arial" w:hAnsi="Arial" w:cs="Arial"/>
          <w:b/>
          <w:bCs/>
        </w:rPr>
        <w:t>, China Southern Power Grid</w:t>
      </w:r>
    </w:p>
    <w:p w14:paraId="4CFC26AB" w14:textId="77777777" w:rsidR="00C0760C"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3853D9" w:rsidRPr="003853D9">
        <w:rPr>
          <w:rFonts w:ascii="Arial" w:hAnsi="Arial" w:cs="Arial"/>
          <w:b/>
          <w:bCs/>
        </w:rPr>
        <w:t>Discussion on ICSI for IMS DC services</w:t>
      </w:r>
    </w:p>
    <w:p w14:paraId="006445DE" w14:textId="77777777"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53137D">
        <w:rPr>
          <w:rFonts w:ascii="Arial" w:hAnsi="Arial" w:cs="Arial" w:hint="eastAsia"/>
          <w:b/>
          <w:bCs/>
        </w:rPr>
        <w:t>1</w:t>
      </w:r>
      <w:r w:rsidR="008850B7">
        <w:rPr>
          <w:rFonts w:ascii="Arial" w:hAnsi="Arial" w:cs="Arial" w:hint="eastAsia"/>
          <w:b/>
          <w:bCs/>
          <w:lang w:eastAsia="zh-CN"/>
        </w:rPr>
        <w:t>8</w:t>
      </w:r>
      <w:r w:rsidR="0053137D">
        <w:rPr>
          <w:rFonts w:ascii="Arial" w:hAnsi="Arial" w:cs="Arial" w:hint="eastAsia"/>
          <w:b/>
          <w:bCs/>
        </w:rPr>
        <w:t>.</w:t>
      </w:r>
      <w:r w:rsidR="003853D9">
        <w:rPr>
          <w:rFonts w:ascii="Arial" w:hAnsi="Arial" w:cs="Arial" w:hint="eastAsia"/>
          <w:b/>
          <w:bCs/>
          <w:lang w:eastAsia="zh-CN"/>
        </w:rPr>
        <w:t>3</w:t>
      </w:r>
      <w:r w:rsidR="008850B7">
        <w:rPr>
          <w:rFonts w:ascii="Arial" w:hAnsi="Arial" w:cs="Arial" w:hint="eastAsia"/>
          <w:b/>
          <w:bCs/>
          <w:lang w:eastAsia="zh-CN"/>
        </w:rPr>
        <w:t>.</w:t>
      </w:r>
      <w:r w:rsidR="003853D9">
        <w:rPr>
          <w:rFonts w:ascii="Arial" w:hAnsi="Arial" w:cs="Arial" w:hint="eastAsia"/>
          <w:b/>
          <w:bCs/>
          <w:lang w:eastAsia="zh-CN"/>
        </w:rPr>
        <w:t>8</w:t>
      </w:r>
    </w:p>
    <w:p w14:paraId="21D8FDAA"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C2B23" w:rsidRPr="002C2B23">
        <w:rPr>
          <w:rFonts w:ascii="Arial" w:hAnsi="Arial" w:cs="Arial"/>
          <w:b/>
          <w:bCs/>
        </w:rPr>
        <w:t>Discussion</w:t>
      </w:r>
    </w:p>
    <w:p w14:paraId="1C881616" w14:textId="77777777" w:rsidR="00236D1F" w:rsidRDefault="00236D1F">
      <w:pPr>
        <w:pBdr>
          <w:bottom w:val="single" w:sz="4" w:space="1" w:color="auto"/>
        </w:pBdr>
        <w:rPr>
          <w:rFonts w:ascii="Arial" w:hAnsi="Arial" w:cs="Arial"/>
          <w:b/>
          <w:bCs/>
        </w:rPr>
      </w:pPr>
    </w:p>
    <w:p w14:paraId="2BC41C1D" w14:textId="77777777" w:rsidR="002C2B23" w:rsidRPr="004A3157" w:rsidRDefault="002C2B23" w:rsidP="002C2B23">
      <w:pPr>
        <w:pStyle w:val="1"/>
        <w:rPr>
          <w:sz w:val="22"/>
        </w:rPr>
      </w:pPr>
      <w:r w:rsidRPr="004A3157">
        <w:rPr>
          <w:sz w:val="22"/>
        </w:rPr>
        <w:t>1</w:t>
      </w:r>
      <w:r w:rsidRPr="004A3157">
        <w:rPr>
          <w:rFonts w:hint="eastAsia"/>
          <w:sz w:val="22"/>
          <w:lang w:eastAsia="zh-CN"/>
        </w:rPr>
        <w:t xml:space="preserve"> </w:t>
      </w:r>
      <w:r w:rsidRPr="004A3157">
        <w:rPr>
          <w:sz w:val="22"/>
        </w:rPr>
        <w:t>Introduction</w:t>
      </w:r>
    </w:p>
    <w:p w14:paraId="1D776160" w14:textId="77777777" w:rsidR="003853D9" w:rsidRDefault="003853D9" w:rsidP="003853D9">
      <w:pPr>
        <w:rPr>
          <w:lang w:eastAsia="zh-CN"/>
        </w:rPr>
      </w:pPr>
      <w:r>
        <w:rPr>
          <w:rFonts w:hint="eastAsia"/>
          <w:lang w:eastAsia="zh-CN"/>
        </w:rPr>
        <w:t>According to TS 23.228,</w:t>
      </w:r>
      <w:r w:rsidRPr="003853D9">
        <w:rPr>
          <w:rFonts w:hint="eastAsia"/>
          <w:lang w:eastAsia="zh-CN"/>
        </w:rPr>
        <w:t xml:space="preserve"> </w:t>
      </w:r>
      <w:r w:rsidRPr="003853D9">
        <w:rPr>
          <w:bCs/>
        </w:rPr>
        <w:t>IMS communication service identifier</w:t>
      </w:r>
      <w:r>
        <w:rPr>
          <w:rFonts w:hint="eastAsia"/>
          <w:bCs/>
          <w:lang w:eastAsia="zh-CN"/>
        </w:rPr>
        <w:t xml:space="preserve"> </w:t>
      </w:r>
      <w:r w:rsidRPr="003853D9">
        <w:rPr>
          <w:rFonts w:hint="eastAsia"/>
          <w:bCs/>
          <w:lang w:eastAsia="zh-CN"/>
        </w:rPr>
        <w:t>(ICSI)</w:t>
      </w:r>
      <w:r>
        <w:rPr>
          <w:rFonts w:hint="eastAsia"/>
          <w:bCs/>
          <w:lang w:eastAsia="zh-CN"/>
        </w:rPr>
        <w:t xml:space="preserve"> is used to </w:t>
      </w:r>
      <w:r>
        <w:t>uniquely identif</w:t>
      </w:r>
      <w:r>
        <w:rPr>
          <w:rFonts w:hint="eastAsia"/>
          <w:lang w:eastAsia="zh-CN"/>
        </w:rPr>
        <w:t>y</w:t>
      </w:r>
      <w:r>
        <w:t xml:space="preserve"> the IMS communication service</w:t>
      </w:r>
      <w:r>
        <w:rPr>
          <w:rFonts w:hint="eastAsia"/>
          <w:lang w:eastAsia="zh-CN"/>
        </w:rPr>
        <w:t>.</w:t>
      </w:r>
    </w:p>
    <w:p w14:paraId="07DF5561" w14:textId="77777777" w:rsidR="00792FBF" w:rsidRDefault="00792FBF" w:rsidP="00792FBF">
      <w:pPr>
        <w:rPr>
          <w:lang w:eastAsia="zh-CN"/>
        </w:rPr>
      </w:pPr>
    </w:p>
    <w:p w14:paraId="1DDB11E1" w14:textId="77777777" w:rsidR="00792FBF" w:rsidRDefault="00792FBF" w:rsidP="00792FBF">
      <w:pPr>
        <w:rPr>
          <w:lang w:eastAsia="zh-CN"/>
        </w:rPr>
      </w:pPr>
      <w:r>
        <w:rPr>
          <w:rFonts w:hint="eastAsia"/>
          <w:lang w:eastAsia="zh-CN"/>
        </w:rPr>
        <w:t xml:space="preserve">This paper </w:t>
      </w:r>
      <w:r w:rsidRPr="004A3157">
        <w:rPr>
          <w:rFonts w:hint="eastAsia"/>
          <w:lang w:eastAsia="zh-CN"/>
        </w:rPr>
        <w:t>attempts to</w:t>
      </w:r>
      <w:r>
        <w:rPr>
          <w:rFonts w:hint="eastAsia"/>
          <w:lang w:eastAsia="zh-CN"/>
        </w:rPr>
        <w:t xml:space="preserve"> discuss the ICSI for IMS MMTEL communication service with IMS Data Channel usage and AR communication.</w:t>
      </w:r>
    </w:p>
    <w:p w14:paraId="78499B95" w14:textId="77777777" w:rsidR="00792FBF" w:rsidRDefault="00792FBF" w:rsidP="003853D9">
      <w:pPr>
        <w:rPr>
          <w:lang w:eastAsia="zh-CN"/>
        </w:rPr>
      </w:pPr>
    </w:p>
    <w:p w14:paraId="3AE2A1D5" w14:textId="77777777" w:rsidR="00D816B7" w:rsidRDefault="00D816B7" w:rsidP="00D816B7">
      <w:pPr>
        <w:pStyle w:val="1"/>
        <w:rPr>
          <w:sz w:val="22"/>
          <w:lang w:eastAsia="zh-CN"/>
        </w:rPr>
      </w:pPr>
      <w:r>
        <w:rPr>
          <w:rFonts w:hint="eastAsia"/>
          <w:sz w:val="22"/>
        </w:rPr>
        <w:t>2</w:t>
      </w:r>
      <w:r w:rsidRPr="004A3157">
        <w:rPr>
          <w:rFonts w:hint="eastAsia"/>
          <w:sz w:val="22"/>
        </w:rPr>
        <w:t xml:space="preserve"> </w:t>
      </w:r>
      <w:r>
        <w:rPr>
          <w:rFonts w:hint="eastAsia"/>
          <w:sz w:val="22"/>
          <w:lang w:eastAsia="zh-CN"/>
        </w:rPr>
        <w:t>Discussion</w:t>
      </w:r>
    </w:p>
    <w:p w14:paraId="23674837" w14:textId="77777777" w:rsidR="00792FBF" w:rsidRPr="00356664" w:rsidRDefault="00356664" w:rsidP="00356664">
      <w:pPr>
        <w:pStyle w:val="2"/>
        <w:rPr>
          <w:lang w:eastAsia="zh-CN"/>
        </w:rPr>
      </w:pPr>
      <w:r>
        <w:rPr>
          <w:rFonts w:hint="eastAsia"/>
          <w:lang w:eastAsia="zh-CN"/>
        </w:rPr>
        <w:t xml:space="preserve">2.1 Stage 2 and Stage 3 </w:t>
      </w:r>
      <w:r w:rsidR="00151DAD">
        <w:rPr>
          <w:rFonts w:hint="eastAsia"/>
          <w:lang w:eastAsia="zh-CN"/>
        </w:rPr>
        <w:t xml:space="preserve">definition and </w:t>
      </w:r>
      <w:r>
        <w:rPr>
          <w:rFonts w:hint="eastAsia"/>
          <w:lang w:eastAsia="zh-CN"/>
        </w:rPr>
        <w:t>requirements on ICSI</w:t>
      </w:r>
    </w:p>
    <w:p w14:paraId="4C4A25AB" w14:textId="77777777" w:rsidR="00792FBF" w:rsidRDefault="00792FBF" w:rsidP="003853D9">
      <w:pPr>
        <w:rPr>
          <w:lang w:eastAsia="zh-CN"/>
        </w:rPr>
      </w:pPr>
    </w:p>
    <w:p w14:paraId="5393FA18" w14:textId="77777777" w:rsidR="00151DAD" w:rsidRPr="00151DAD" w:rsidRDefault="00151DAD" w:rsidP="00151DAD">
      <w:pPr>
        <w:pStyle w:val="ac"/>
        <w:numPr>
          <w:ilvl w:val="0"/>
          <w:numId w:val="38"/>
        </w:numPr>
        <w:ind w:firstLineChars="0"/>
        <w:rPr>
          <w:b/>
          <w:sz w:val="21"/>
          <w:lang w:eastAsia="zh-CN"/>
        </w:rPr>
      </w:pPr>
      <w:r w:rsidRPr="00151DAD">
        <w:rPr>
          <w:rFonts w:eastAsiaTheme="minorEastAsia" w:hint="eastAsia"/>
          <w:b/>
          <w:sz w:val="21"/>
          <w:lang w:eastAsia="zh-CN"/>
        </w:rPr>
        <w:t xml:space="preserve">Definition and Requirements </w:t>
      </w:r>
      <w:r w:rsidR="001C7A65">
        <w:rPr>
          <w:rFonts w:eastAsiaTheme="minorEastAsia" w:hint="eastAsia"/>
          <w:b/>
          <w:sz w:val="21"/>
          <w:lang w:eastAsia="zh-CN"/>
        </w:rPr>
        <w:t xml:space="preserve">of ICSI </w:t>
      </w:r>
      <w:r w:rsidRPr="00151DAD">
        <w:rPr>
          <w:rFonts w:eastAsiaTheme="minorEastAsia" w:hint="eastAsia"/>
          <w:b/>
          <w:sz w:val="21"/>
          <w:lang w:eastAsia="zh-CN"/>
        </w:rPr>
        <w:t xml:space="preserve">in </w:t>
      </w:r>
      <w:r w:rsidR="008A7E82" w:rsidRPr="00151DAD">
        <w:rPr>
          <w:rFonts w:hint="eastAsia"/>
          <w:b/>
          <w:sz w:val="21"/>
          <w:lang w:eastAsia="zh-CN"/>
        </w:rPr>
        <w:t xml:space="preserve">TS 23.228 </w:t>
      </w:r>
    </w:p>
    <w:p w14:paraId="6EEE56EA" w14:textId="77777777" w:rsidR="00151DAD" w:rsidRPr="00151DAD" w:rsidRDefault="00151DAD" w:rsidP="00151DAD">
      <w:pPr>
        <w:pStyle w:val="ac"/>
        <w:ind w:left="360" w:firstLineChars="0" w:firstLine="0"/>
        <w:rPr>
          <w:b/>
          <w:sz w:val="21"/>
          <w:lang w:eastAsia="zh-CN"/>
        </w:rPr>
      </w:pPr>
    </w:p>
    <w:p w14:paraId="488933F0" w14:textId="77777777" w:rsidR="008A7E82" w:rsidRPr="00151DAD" w:rsidRDefault="00151DAD" w:rsidP="00151DAD">
      <w:pPr>
        <w:rPr>
          <w:lang w:eastAsia="zh-CN"/>
        </w:rPr>
      </w:pPr>
      <w:r>
        <w:rPr>
          <w:rFonts w:hint="eastAsia"/>
          <w:lang w:eastAsia="zh-CN"/>
        </w:rPr>
        <w:t xml:space="preserve">TS 23.228 </w:t>
      </w:r>
      <w:r w:rsidR="008A7E82">
        <w:rPr>
          <w:rFonts w:hint="eastAsia"/>
          <w:lang w:eastAsia="zh-CN"/>
        </w:rPr>
        <w:t xml:space="preserve">defined </w:t>
      </w:r>
      <w:r w:rsidR="008A7E82" w:rsidRPr="00151DAD">
        <w:rPr>
          <w:b/>
          <w:bCs/>
        </w:rPr>
        <w:t>IMS communication service</w:t>
      </w:r>
      <w:r w:rsidR="008A7E82" w:rsidRPr="00151DAD">
        <w:rPr>
          <w:rFonts w:hint="eastAsia"/>
          <w:b/>
          <w:bCs/>
          <w:lang w:eastAsia="zh-CN"/>
        </w:rPr>
        <w:t xml:space="preserve"> </w:t>
      </w:r>
      <w:r w:rsidR="008A7E82" w:rsidRPr="00151DAD">
        <w:rPr>
          <w:rFonts w:hint="eastAsia"/>
          <w:bCs/>
          <w:lang w:eastAsia="zh-CN"/>
        </w:rPr>
        <w:t xml:space="preserve">and </w:t>
      </w:r>
      <w:r w:rsidR="008A7E82" w:rsidRPr="00151DAD">
        <w:rPr>
          <w:rFonts w:hint="eastAsia"/>
          <w:b/>
          <w:bCs/>
          <w:lang w:eastAsia="zh-CN"/>
        </w:rPr>
        <w:t xml:space="preserve">ICSI </w:t>
      </w:r>
      <w:r w:rsidRPr="00151DAD">
        <w:rPr>
          <w:rFonts w:hint="eastAsia"/>
          <w:bCs/>
          <w:lang w:eastAsia="zh-CN"/>
        </w:rPr>
        <w:t>as the following:</w:t>
      </w:r>
    </w:p>
    <w:p w14:paraId="529A4B70" w14:textId="77777777" w:rsidR="003853D9" w:rsidRPr="00B0026B" w:rsidRDefault="003853D9" w:rsidP="00B0026B">
      <w:pPr>
        <w:ind w:leftChars="100" w:left="200"/>
        <w:rPr>
          <w:i/>
          <w:lang w:eastAsia="zh-CN"/>
        </w:rPr>
      </w:pPr>
      <w:r w:rsidRPr="00B0026B">
        <w:rPr>
          <w:b/>
          <w:bCs/>
          <w:i/>
        </w:rPr>
        <w:t>IMS communication service:</w:t>
      </w:r>
      <w:r w:rsidRPr="00B0026B">
        <w:rPr>
          <w:i/>
        </w:rPr>
        <w:t xml:space="preserve"> An IMS communication service is a type of communication defined by a service definition that specifies the rules and procedures and allowed medias for a specific type of communication and that utilises the IMS enablers.</w:t>
      </w:r>
    </w:p>
    <w:p w14:paraId="044CEBF2" w14:textId="77777777" w:rsidR="003853D9" w:rsidRPr="00B0026B" w:rsidRDefault="003853D9" w:rsidP="00B0026B">
      <w:pPr>
        <w:ind w:leftChars="100" w:left="200"/>
        <w:rPr>
          <w:i/>
        </w:rPr>
      </w:pPr>
      <w:r w:rsidRPr="00B0026B">
        <w:rPr>
          <w:b/>
          <w:bCs/>
          <w:i/>
        </w:rPr>
        <w:t>IMS communication service identifier:</w:t>
      </w:r>
      <w:r w:rsidRPr="00B0026B">
        <w:rPr>
          <w:i/>
        </w:rPr>
        <w:t xml:space="preserve"> An IMS communication service identifier uniquely identifies the IMS communication service associated with the particular IMS request.</w:t>
      </w:r>
    </w:p>
    <w:p w14:paraId="160457BE" w14:textId="77777777" w:rsidR="003853D9" w:rsidRDefault="003853D9" w:rsidP="003853D9">
      <w:pPr>
        <w:rPr>
          <w:lang w:eastAsia="zh-CN"/>
        </w:rPr>
      </w:pPr>
    </w:p>
    <w:p w14:paraId="3FA6C9AC" w14:textId="77777777" w:rsidR="003853D9" w:rsidRDefault="00151DAD" w:rsidP="003853D9">
      <w:pPr>
        <w:rPr>
          <w:lang w:eastAsia="zh-CN"/>
        </w:rPr>
      </w:pPr>
      <w:r>
        <w:rPr>
          <w:rFonts w:hint="eastAsia"/>
          <w:lang w:eastAsia="zh-CN"/>
        </w:rPr>
        <w:t xml:space="preserve">Furthermore, TS 23.228 specifies the </w:t>
      </w:r>
      <w:r w:rsidR="00DC0B98">
        <w:rPr>
          <w:rFonts w:hint="eastAsia"/>
          <w:lang w:eastAsia="zh-CN"/>
        </w:rPr>
        <w:t xml:space="preserve">usage of </w:t>
      </w:r>
      <w:r>
        <w:rPr>
          <w:rFonts w:hint="eastAsia"/>
          <w:lang w:eastAsia="zh-CN"/>
        </w:rPr>
        <w:t>ICSI</w:t>
      </w:r>
      <w:r w:rsidR="00E0675C">
        <w:rPr>
          <w:rFonts w:hint="eastAsia"/>
          <w:lang w:eastAsia="zh-CN"/>
        </w:rPr>
        <w:t xml:space="preserve"> in 4.13.2.</w:t>
      </w:r>
      <w:r w:rsidR="00DC0B98">
        <w:rPr>
          <w:rFonts w:hint="eastAsia"/>
          <w:lang w:eastAsia="zh-CN"/>
        </w:rPr>
        <w:t xml:space="preserve"> </w:t>
      </w:r>
      <w:r w:rsidR="00D05AB2">
        <w:rPr>
          <w:rFonts w:hint="eastAsia"/>
          <w:lang w:eastAsia="zh-CN"/>
        </w:rPr>
        <w:t>The following aspects are observed:</w:t>
      </w:r>
    </w:p>
    <w:p w14:paraId="7C93A76B" w14:textId="77777777" w:rsidR="00B0198C" w:rsidRPr="007A7A63" w:rsidRDefault="00B0198C" w:rsidP="00DC0B98">
      <w:pPr>
        <w:rPr>
          <w:lang w:eastAsia="zh-CN"/>
        </w:rPr>
      </w:pPr>
    </w:p>
    <w:p w14:paraId="478AAF34" w14:textId="77777777" w:rsidR="007808DD" w:rsidRDefault="00B0198C" w:rsidP="00B0198C">
      <w:pPr>
        <w:rPr>
          <w:rFonts w:eastAsia="等线"/>
          <w:b/>
          <w:color w:val="000000"/>
          <w:u w:val="single"/>
          <w:lang w:val="en-US" w:eastAsia="zh-CN"/>
        </w:rPr>
      </w:pPr>
      <w:r>
        <w:rPr>
          <w:rFonts w:eastAsia="等线" w:hint="eastAsia"/>
          <w:b/>
          <w:color w:val="000000"/>
          <w:u w:val="single"/>
          <w:lang w:val="en-US" w:eastAsia="zh-CN"/>
        </w:rPr>
        <w:t>Observation 1</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w:t>
      </w:r>
      <w:r w:rsidR="007808DD">
        <w:rPr>
          <w:rFonts w:eastAsia="等线" w:hint="eastAsia"/>
          <w:b/>
          <w:color w:val="000000"/>
          <w:u w:val="single"/>
          <w:lang w:val="en-US" w:eastAsia="zh-CN"/>
        </w:rPr>
        <w:t>can be</w:t>
      </w:r>
      <w:r>
        <w:rPr>
          <w:rFonts w:eastAsia="等线" w:hint="eastAsia"/>
          <w:b/>
          <w:color w:val="000000"/>
          <w:u w:val="single"/>
          <w:lang w:val="en-US" w:eastAsia="zh-CN"/>
        </w:rPr>
        <w:t xml:space="preserve"> </w:t>
      </w:r>
      <w:r w:rsidR="007808DD">
        <w:rPr>
          <w:rFonts w:eastAsia="等线" w:hint="eastAsia"/>
          <w:b/>
          <w:color w:val="000000"/>
          <w:u w:val="single"/>
          <w:lang w:val="en-US" w:eastAsia="zh-CN"/>
        </w:rPr>
        <w:t xml:space="preserve">used </w:t>
      </w:r>
      <w:r>
        <w:rPr>
          <w:rFonts w:eastAsia="等线" w:hint="eastAsia"/>
          <w:b/>
          <w:color w:val="000000"/>
          <w:u w:val="single"/>
          <w:lang w:val="en-US" w:eastAsia="zh-CN"/>
        </w:rPr>
        <w:t xml:space="preserve">for </w:t>
      </w:r>
      <w:r w:rsidR="00AE2C48">
        <w:rPr>
          <w:rFonts w:eastAsia="等线" w:hint="eastAsia"/>
          <w:b/>
          <w:color w:val="000000"/>
          <w:u w:val="single"/>
          <w:lang w:val="en-US" w:eastAsia="zh-CN"/>
        </w:rPr>
        <w:t>IMS Data C</w:t>
      </w:r>
      <w:r w:rsidR="007808DD">
        <w:rPr>
          <w:rFonts w:eastAsia="等线" w:hint="eastAsia"/>
          <w:b/>
          <w:color w:val="000000"/>
          <w:u w:val="single"/>
          <w:lang w:val="en-US" w:eastAsia="zh-CN"/>
        </w:rPr>
        <w:t xml:space="preserve">hannel </w:t>
      </w:r>
      <w:r>
        <w:rPr>
          <w:rFonts w:eastAsia="等线" w:hint="eastAsia"/>
          <w:b/>
          <w:color w:val="000000"/>
          <w:u w:val="single"/>
          <w:lang w:val="en-US" w:eastAsia="zh-CN"/>
        </w:rPr>
        <w:t>service identification</w:t>
      </w:r>
      <w:r w:rsidR="007808DD">
        <w:rPr>
          <w:rFonts w:eastAsia="等线" w:hint="eastAsia"/>
          <w:b/>
          <w:color w:val="000000"/>
          <w:u w:val="single"/>
          <w:lang w:val="en-US" w:eastAsia="zh-CN"/>
        </w:rPr>
        <w:t xml:space="preserve"> and associated I</w:t>
      </w:r>
      <w:r w:rsidR="00AE2C48">
        <w:rPr>
          <w:rFonts w:eastAsia="等线" w:hint="eastAsia"/>
          <w:b/>
          <w:color w:val="000000"/>
          <w:u w:val="single"/>
          <w:lang w:val="en-US" w:eastAsia="zh-CN"/>
        </w:rPr>
        <w:t>MS Data C</w:t>
      </w:r>
      <w:r w:rsidR="007808DD">
        <w:rPr>
          <w:rFonts w:eastAsia="等线" w:hint="eastAsia"/>
          <w:b/>
          <w:color w:val="000000"/>
          <w:u w:val="single"/>
          <w:lang w:val="en-US" w:eastAsia="zh-CN"/>
        </w:rPr>
        <w:t>hannel enabled applications or AR communication applications in terminal.</w:t>
      </w:r>
    </w:p>
    <w:p w14:paraId="2E703722" w14:textId="77777777" w:rsidR="007808DD" w:rsidRDefault="007808DD" w:rsidP="00B0198C">
      <w:pPr>
        <w:rPr>
          <w:rFonts w:eastAsia="等线"/>
          <w:b/>
          <w:color w:val="000000"/>
          <w:u w:val="single"/>
          <w:lang w:val="en-US" w:eastAsia="zh-CN"/>
        </w:rPr>
      </w:pPr>
    </w:p>
    <w:p w14:paraId="21FFD3A4" w14:textId="77777777" w:rsidR="007808DD" w:rsidRDefault="007808DD" w:rsidP="007808DD">
      <w:pPr>
        <w:rPr>
          <w:rFonts w:eastAsia="等线"/>
          <w:b/>
          <w:color w:val="000000"/>
          <w:u w:val="single"/>
          <w:lang w:val="en-US" w:eastAsia="zh-CN"/>
        </w:rPr>
      </w:pPr>
      <w:r>
        <w:rPr>
          <w:rFonts w:eastAsia="等线" w:hint="eastAsia"/>
          <w:b/>
          <w:color w:val="000000"/>
          <w:u w:val="single"/>
          <w:lang w:val="en-US" w:eastAsia="zh-CN"/>
        </w:rPr>
        <w:t xml:space="preserve">Observation </w:t>
      </w:r>
      <w:r w:rsidR="00981123">
        <w:rPr>
          <w:rFonts w:eastAsia="等线" w:hint="eastAsia"/>
          <w:b/>
          <w:color w:val="000000"/>
          <w:u w:val="single"/>
          <w:lang w:val="en-US" w:eastAsia="zh-CN"/>
        </w:rPr>
        <w:t>2</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used for </w:t>
      </w:r>
      <w:r w:rsidR="00FB287D">
        <w:rPr>
          <w:rFonts w:eastAsia="等线" w:hint="eastAsia"/>
          <w:b/>
          <w:color w:val="000000"/>
          <w:u w:val="single"/>
          <w:lang w:val="en-US" w:eastAsia="zh-CN"/>
        </w:rPr>
        <w:t xml:space="preserve">IMS Data Channel enabled </w:t>
      </w:r>
      <w:r w:rsidR="001C7A65">
        <w:rPr>
          <w:rFonts w:eastAsia="等线" w:hint="eastAsia"/>
          <w:b/>
          <w:color w:val="000000"/>
          <w:u w:val="single"/>
          <w:lang w:val="en-US" w:eastAsia="zh-CN"/>
        </w:rPr>
        <w:t xml:space="preserve">AS selection </w:t>
      </w:r>
      <w:r w:rsidRPr="007808DD">
        <w:rPr>
          <w:rFonts w:eastAsia="等线"/>
          <w:b/>
          <w:color w:val="000000"/>
          <w:u w:val="single"/>
          <w:lang w:val="en-US" w:eastAsia="zh-CN"/>
        </w:rPr>
        <w:t xml:space="preserve">for </w:t>
      </w:r>
      <w:r w:rsidR="00AE2C48">
        <w:rPr>
          <w:rFonts w:eastAsia="等线" w:hint="eastAsia"/>
          <w:b/>
          <w:color w:val="000000"/>
          <w:u w:val="single"/>
          <w:lang w:val="en-US" w:eastAsia="zh-CN"/>
        </w:rPr>
        <w:t>IMS Data Channel services</w:t>
      </w:r>
      <w:r w:rsidRPr="007808DD">
        <w:rPr>
          <w:rFonts w:eastAsia="等线"/>
          <w:b/>
          <w:color w:val="000000"/>
          <w:u w:val="single"/>
          <w:lang w:val="en-US" w:eastAsia="zh-CN"/>
        </w:rPr>
        <w:t>.</w:t>
      </w:r>
      <w:r w:rsidRPr="007808DD">
        <w:rPr>
          <w:rFonts w:eastAsia="等线" w:hint="eastAsia"/>
          <w:b/>
          <w:color w:val="000000"/>
          <w:u w:val="single"/>
          <w:lang w:val="en-US" w:eastAsia="zh-CN"/>
        </w:rPr>
        <w:t xml:space="preserve"> </w:t>
      </w:r>
    </w:p>
    <w:p w14:paraId="6E670E92" w14:textId="77777777" w:rsidR="001C7A65" w:rsidRDefault="001C7A65" w:rsidP="007808DD">
      <w:pPr>
        <w:rPr>
          <w:rFonts w:eastAsia="等线"/>
          <w:b/>
          <w:color w:val="000000"/>
          <w:u w:val="single"/>
          <w:lang w:val="en-US" w:eastAsia="zh-CN"/>
        </w:rPr>
      </w:pPr>
    </w:p>
    <w:p w14:paraId="02A6E8A2" w14:textId="77777777" w:rsidR="001C7A65" w:rsidRDefault="001C7A65" w:rsidP="001C7A65">
      <w:pPr>
        <w:rPr>
          <w:rFonts w:eastAsia="等线"/>
          <w:b/>
          <w:color w:val="000000"/>
          <w:u w:val="single"/>
          <w:lang w:val="en-US" w:eastAsia="zh-CN"/>
        </w:rPr>
      </w:pPr>
      <w:r>
        <w:rPr>
          <w:rFonts w:eastAsia="等线" w:hint="eastAsia"/>
          <w:b/>
          <w:color w:val="000000"/>
          <w:u w:val="single"/>
          <w:lang w:val="en-US" w:eastAsia="zh-CN"/>
        </w:rPr>
        <w:t>Observation 3</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used for </w:t>
      </w:r>
      <w:r w:rsidRPr="007808DD">
        <w:rPr>
          <w:rFonts w:eastAsia="等线"/>
          <w:b/>
          <w:color w:val="000000"/>
          <w:u w:val="single"/>
          <w:lang w:val="en-US" w:eastAsia="zh-CN"/>
        </w:rPr>
        <w:t>authoriz</w:t>
      </w:r>
      <w:r>
        <w:rPr>
          <w:rFonts w:eastAsia="等线" w:hint="eastAsia"/>
          <w:b/>
          <w:color w:val="000000"/>
          <w:u w:val="single"/>
          <w:lang w:val="en-US" w:eastAsia="zh-CN"/>
        </w:rPr>
        <w:t>i</w:t>
      </w:r>
      <w:r w:rsidR="003C6A0F">
        <w:rPr>
          <w:rFonts w:eastAsia="等线" w:hint="eastAsia"/>
          <w:b/>
          <w:color w:val="000000"/>
          <w:u w:val="single"/>
          <w:lang w:val="en-US" w:eastAsia="zh-CN"/>
        </w:rPr>
        <w:t xml:space="preserve">ng </w:t>
      </w:r>
      <w:r w:rsidRPr="007808DD">
        <w:rPr>
          <w:rFonts w:eastAsia="等线"/>
          <w:b/>
          <w:color w:val="000000"/>
          <w:u w:val="single"/>
          <w:lang w:val="en-US" w:eastAsia="zh-CN"/>
        </w:rPr>
        <w:t xml:space="preserve">whether a subscriber is allowed to initiate or receive request for </w:t>
      </w:r>
      <w:r>
        <w:rPr>
          <w:rFonts w:eastAsia="等线" w:hint="eastAsia"/>
          <w:b/>
          <w:color w:val="000000"/>
          <w:u w:val="single"/>
          <w:lang w:val="en-US" w:eastAsia="zh-CN"/>
        </w:rPr>
        <w:t>IMS Data Channel services</w:t>
      </w:r>
      <w:r w:rsidRPr="007808DD">
        <w:rPr>
          <w:rFonts w:eastAsia="等线"/>
          <w:b/>
          <w:color w:val="000000"/>
          <w:u w:val="single"/>
          <w:lang w:val="en-US" w:eastAsia="zh-CN"/>
        </w:rPr>
        <w:t>.</w:t>
      </w:r>
      <w:r w:rsidRPr="007808DD">
        <w:rPr>
          <w:rFonts w:eastAsia="等线" w:hint="eastAsia"/>
          <w:b/>
          <w:color w:val="000000"/>
          <w:u w:val="single"/>
          <w:lang w:val="en-US" w:eastAsia="zh-CN"/>
        </w:rPr>
        <w:t xml:space="preserve"> </w:t>
      </w:r>
    </w:p>
    <w:p w14:paraId="5837506A" w14:textId="77777777" w:rsidR="00981123" w:rsidRPr="001C7A65" w:rsidRDefault="00981123" w:rsidP="007808DD">
      <w:pPr>
        <w:rPr>
          <w:rFonts w:eastAsia="等线"/>
          <w:b/>
          <w:color w:val="000000"/>
          <w:u w:val="single"/>
          <w:lang w:val="en-US" w:eastAsia="zh-CN"/>
        </w:rPr>
      </w:pPr>
    </w:p>
    <w:p w14:paraId="5D14C9E0" w14:textId="77777777" w:rsidR="00AE2C48" w:rsidRDefault="00981123" w:rsidP="007808DD">
      <w:pPr>
        <w:rPr>
          <w:rFonts w:eastAsia="等线"/>
          <w:b/>
          <w:color w:val="000000"/>
          <w:u w:val="single"/>
          <w:lang w:val="en-US" w:eastAsia="zh-CN"/>
        </w:rPr>
      </w:pPr>
      <w:r>
        <w:rPr>
          <w:rFonts w:eastAsia="等线" w:hint="eastAsia"/>
          <w:b/>
          <w:color w:val="000000"/>
          <w:u w:val="single"/>
          <w:lang w:val="en-US" w:eastAsia="zh-CN"/>
        </w:rPr>
        <w:t xml:space="preserve">Observation </w:t>
      </w:r>
      <w:r w:rsidR="008A4325">
        <w:rPr>
          <w:rFonts w:eastAsia="等线" w:hint="eastAsia"/>
          <w:b/>
          <w:color w:val="000000"/>
          <w:u w:val="single"/>
          <w:lang w:val="en-US" w:eastAsia="zh-CN"/>
        </w:rPr>
        <w:t>4</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used for </w:t>
      </w:r>
      <w:r w:rsidRPr="00981123">
        <w:rPr>
          <w:rFonts w:eastAsia="等线"/>
          <w:b/>
          <w:color w:val="000000"/>
          <w:u w:val="single"/>
          <w:lang w:val="en-US" w:eastAsia="zh-CN"/>
        </w:rPr>
        <w:t>differentiation</w:t>
      </w:r>
      <w:r w:rsidRPr="00981123">
        <w:rPr>
          <w:rFonts w:eastAsia="等线" w:hint="eastAsia"/>
          <w:b/>
          <w:color w:val="000000"/>
          <w:u w:val="single"/>
          <w:lang w:val="en-US" w:eastAsia="zh-CN"/>
        </w:rPr>
        <w:t xml:space="preserve"> </w:t>
      </w:r>
      <w:r>
        <w:rPr>
          <w:rFonts w:eastAsia="等线" w:hint="eastAsia"/>
          <w:b/>
          <w:color w:val="000000"/>
          <w:u w:val="single"/>
          <w:lang w:val="en-US" w:eastAsia="zh-CN"/>
        </w:rPr>
        <w:t>charging of IMS Data Channel services</w:t>
      </w:r>
      <w:r w:rsidRPr="007808DD">
        <w:rPr>
          <w:rFonts w:eastAsia="等线"/>
          <w:b/>
          <w:color w:val="000000"/>
          <w:u w:val="single"/>
          <w:lang w:val="en-US" w:eastAsia="zh-CN"/>
        </w:rPr>
        <w:t>.</w:t>
      </w:r>
    </w:p>
    <w:p w14:paraId="01917F47" w14:textId="77777777" w:rsidR="003C6A0F" w:rsidRDefault="003C6A0F" w:rsidP="007808DD">
      <w:pPr>
        <w:rPr>
          <w:rFonts w:eastAsia="等线"/>
          <w:b/>
          <w:color w:val="000000"/>
          <w:u w:val="single"/>
          <w:lang w:val="en-US" w:eastAsia="zh-CN"/>
        </w:rPr>
      </w:pPr>
    </w:p>
    <w:p w14:paraId="45CC85A8" w14:textId="77777777" w:rsidR="003C6A0F" w:rsidRDefault="003C6A0F" w:rsidP="003C6A0F">
      <w:pPr>
        <w:rPr>
          <w:rFonts w:eastAsia="等线"/>
          <w:b/>
          <w:color w:val="000000"/>
          <w:u w:val="single"/>
          <w:lang w:val="en-US" w:eastAsia="zh-CN"/>
        </w:rPr>
      </w:pPr>
      <w:r>
        <w:rPr>
          <w:rFonts w:eastAsia="等线" w:hint="eastAsia"/>
          <w:b/>
          <w:color w:val="000000"/>
          <w:u w:val="single"/>
          <w:lang w:val="en-US" w:eastAsia="zh-CN"/>
        </w:rPr>
        <w:t>Observation 5</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w:t>
      </w:r>
      <w:r w:rsidR="00A51E0E">
        <w:rPr>
          <w:rFonts w:eastAsia="等线" w:hint="eastAsia"/>
          <w:b/>
          <w:color w:val="000000"/>
          <w:u w:val="single"/>
          <w:lang w:val="en-US" w:eastAsia="zh-CN"/>
        </w:rPr>
        <w:t xml:space="preserve">The </w:t>
      </w:r>
      <w:r w:rsidR="00A51E0E" w:rsidRPr="00FF3F61">
        <w:rPr>
          <w:rFonts w:eastAsia="等线"/>
          <w:b/>
          <w:color w:val="000000"/>
          <w:u w:val="single"/>
          <w:lang w:val="en-US" w:eastAsia="zh-CN"/>
        </w:rPr>
        <w:t>interoperability</w:t>
      </w:r>
      <w:r w:rsidR="00A51E0E">
        <w:rPr>
          <w:rFonts w:eastAsia="等线" w:hint="eastAsia"/>
          <w:b/>
          <w:color w:val="000000"/>
          <w:u w:val="single"/>
          <w:lang w:val="en-US" w:eastAsia="zh-CN"/>
        </w:rPr>
        <w:t xml:space="preserve"> of the ICSI has been considered</w:t>
      </w:r>
      <w:r w:rsidR="00A51E0E" w:rsidRPr="007808DD">
        <w:rPr>
          <w:rFonts w:eastAsia="等线"/>
          <w:b/>
          <w:color w:val="000000"/>
          <w:u w:val="single"/>
          <w:lang w:val="en-US" w:eastAsia="zh-CN"/>
        </w:rPr>
        <w:t>.</w:t>
      </w:r>
      <w:r w:rsidR="009A756E">
        <w:rPr>
          <w:rFonts w:eastAsia="等线" w:hint="eastAsia"/>
          <w:b/>
          <w:color w:val="000000"/>
          <w:u w:val="single"/>
          <w:lang w:val="en-US" w:eastAsia="zh-CN"/>
        </w:rPr>
        <w:t xml:space="preserve"> </w:t>
      </w:r>
    </w:p>
    <w:p w14:paraId="52306715" w14:textId="77777777" w:rsidR="008920F0" w:rsidRDefault="008920F0" w:rsidP="007808DD">
      <w:pPr>
        <w:rPr>
          <w:rFonts w:eastAsia="等线"/>
          <w:b/>
          <w:color w:val="000000"/>
          <w:u w:val="single"/>
          <w:lang w:val="en-US" w:eastAsia="zh-CN"/>
        </w:rPr>
      </w:pPr>
    </w:p>
    <w:p w14:paraId="25EF68E5" w14:textId="77777777" w:rsidR="009A756E" w:rsidRPr="003C6A0F" w:rsidRDefault="009A756E" w:rsidP="007808DD">
      <w:pPr>
        <w:rPr>
          <w:rFonts w:eastAsia="等线"/>
          <w:b/>
          <w:color w:val="000000"/>
          <w:u w:val="single"/>
          <w:lang w:val="en-US" w:eastAsia="zh-CN"/>
        </w:rPr>
      </w:pPr>
    </w:p>
    <w:p w14:paraId="6C97F1FB" w14:textId="77777777" w:rsidR="001C7A65" w:rsidRPr="00151DAD" w:rsidRDefault="001C7A65" w:rsidP="001C7A65">
      <w:pPr>
        <w:pStyle w:val="ac"/>
        <w:numPr>
          <w:ilvl w:val="0"/>
          <w:numId w:val="38"/>
        </w:numPr>
        <w:ind w:firstLineChars="0"/>
        <w:rPr>
          <w:b/>
          <w:sz w:val="21"/>
          <w:lang w:eastAsia="zh-CN"/>
        </w:rPr>
      </w:pPr>
      <w:r w:rsidRPr="00151DAD">
        <w:rPr>
          <w:rFonts w:eastAsiaTheme="minorEastAsia" w:hint="eastAsia"/>
          <w:b/>
          <w:sz w:val="21"/>
          <w:lang w:eastAsia="zh-CN"/>
        </w:rPr>
        <w:t xml:space="preserve">Requirements in </w:t>
      </w:r>
      <w:r w:rsidRPr="00151DAD">
        <w:rPr>
          <w:rFonts w:hint="eastAsia"/>
          <w:b/>
          <w:sz w:val="21"/>
          <w:lang w:eastAsia="zh-CN"/>
        </w:rPr>
        <w:t>TS 23.2</w:t>
      </w:r>
      <w:r>
        <w:rPr>
          <w:rFonts w:eastAsiaTheme="minorEastAsia" w:hint="eastAsia"/>
          <w:b/>
          <w:sz w:val="21"/>
          <w:lang w:eastAsia="zh-CN"/>
        </w:rPr>
        <w:t>1</w:t>
      </w:r>
      <w:r w:rsidRPr="00151DAD">
        <w:rPr>
          <w:rFonts w:hint="eastAsia"/>
          <w:b/>
          <w:sz w:val="21"/>
          <w:lang w:eastAsia="zh-CN"/>
        </w:rPr>
        <w:t xml:space="preserve">8 </w:t>
      </w:r>
    </w:p>
    <w:p w14:paraId="1C2B0D64" w14:textId="77777777" w:rsidR="00FB4F86" w:rsidRDefault="00FB4F86" w:rsidP="00FB4F86">
      <w:pPr>
        <w:pStyle w:val="ac"/>
        <w:ind w:left="360" w:firstLineChars="0" w:firstLine="0"/>
        <w:rPr>
          <w:rFonts w:eastAsiaTheme="minorEastAsia"/>
          <w:lang w:eastAsia="zh-CN"/>
        </w:rPr>
      </w:pPr>
      <w:bookmarkStart w:id="0" w:name="_Toc414542581"/>
    </w:p>
    <w:p w14:paraId="3AAD7BB0" w14:textId="77777777" w:rsidR="00FB4F86" w:rsidRPr="00151DAD" w:rsidRDefault="00FB4F86" w:rsidP="00FB4F86">
      <w:pPr>
        <w:pStyle w:val="ac"/>
        <w:ind w:left="360" w:firstLineChars="0" w:firstLine="0"/>
        <w:rPr>
          <w:lang w:eastAsia="zh-CN"/>
        </w:rPr>
      </w:pPr>
      <w:r>
        <w:rPr>
          <w:rFonts w:hint="eastAsia"/>
          <w:lang w:eastAsia="zh-CN"/>
        </w:rPr>
        <w:t>TS 23.2</w:t>
      </w:r>
      <w:r>
        <w:rPr>
          <w:rFonts w:eastAsiaTheme="minorEastAsia" w:hint="eastAsia"/>
          <w:lang w:eastAsia="zh-CN"/>
        </w:rPr>
        <w:t>1</w:t>
      </w:r>
      <w:r>
        <w:rPr>
          <w:rFonts w:hint="eastAsia"/>
          <w:lang w:eastAsia="zh-CN"/>
        </w:rPr>
        <w:t xml:space="preserve">8 </w:t>
      </w:r>
      <w:r>
        <w:rPr>
          <w:rFonts w:eastAsiaTheme="minorEastAsia" w:hint="eastAsia"/>
          <w:lang w:eastAsia="zh-CN"/>
        </w:rPr>
        <w:t>specified</w:t>
      </w:r>
      <w:r w:rsidRPr="00FB4F86">
        <w:rPr>
          <w:rFonts w:hint="eastAsia"/>
          <w:bCs/>
          <w:lang w:eastAsia="zh-CN"/>
        </w:rPr>
        <w:t xml:space="preserve"> the </w:t>
      </w:r>
      <w:r w:rsidR="00D05AB2">
        <w:rPr>
          <w:rFonts w:eastAsiaTheme="minorEastAsia" w:hint="eastAsia"/>
          <w:bCs/>
          <w:lang w:eastAsia="zh-CN"/>
        </w:rPr>
        <w:t>ICSI in 5.1A.</w:t>
      </w:r>
      <w:r w:rsidR="00D05AB2" w:rsidRPr="00D05AB2">
        <w:rPr>
          <w:rFonts w:hint="eastAsia"/>
          <w:lang w:eastAsia="zh-CN"/>
        </w:rPr>
        <w:t xml:space="preserve"> </w:t>
      </w:r>
      <w:r w:rsidR="00D05AB2">
        <w:rPr>
          <w:rFonts w:hint="eastAsia"/>
          <w:lang w:eastAsia="zh-CN"/>
        </w:rPr>
        <w:t>The following aspect is observed:</w:t>
      </w:r>
    </w:p>
    <w:bookmarkEnd w:id="0"/>
    <w:p w14:paraId="2C6ED7EB" w14:textId="77777777" w:rsidR="001C7A65" w:rsidRPr="001C7A65" w:rsidRDefault="001C7A65" w:rsidP="00981123">
      <w:pPr>
        <w:rPr>
          <w:rFonts w:eastAsia="等线"/>
          <w:b/>
          <w:color w:val="000000"/>
          <w:u w:val="single"/>
          <w:lang w:eastAsia="zh-CN"/>
        </w:rPr>
      </w:pPr>
    </w:p>
    <w:p w14:paraId="335E2910" w14:textId="77777777" w:rsidR="001C7A65" w:rsidRDefault="001C7A65" w:rsidP="001C7A65">
      <w:pPr>
        <w:rPr>
          <w:rFonts w:eastAsia="等线"/>
          <w:b/>
          <w:color w:val="000000"/>
          <w:u w:val="single"/>
          <w:lang w:val="en-US" w:eastAsia="zh-CN"/>
        </w:rPr>
      </w:pPr>
      <w:r>
        <w:rPr>
          <w:rFonts w:eastAsia="等线" w:hint="eastAsia"/>
          <w:b/>
          <w:color w:val="000000"/>
          <w:u w:val="single"/>
          <w:lang w:val="en-US" w:eastAsia="zh-CN"/>
        </w:rPr>
        <w:t xml:space="preserve">Observation </w:t>
      </w:r>
      <w:r w:rsidR="007A7AE5">
        <w:rPr>
          <w:rFonts w:eastAsia="等线" w:hint="eastAsia"/>
          <w:b/>
          <w:color w:val="000000"/>
          <w:u w:val="single"/>
          <w:lang w:val="en-US" w:eastAsia="zh-CN"/>
        </w:rPr>
        <w:t>6</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used for </w:t>
      </w:r>
      <w:r w:rsidRPr="007808DD">
        <w:rPr>
          <w:rFonts w:eastAsia="等线"/>
          <w:b/>
          <w:color w:val="000000"/>
          <w:u w:val="single"/>
          <w:lang w:val="en-US" w:eastAsia="zh-CN"/>
        </w:rPr>
        <w:t>authoriz</w:t>
      </w:r>
      <w:r>
        <w:rPr>
          <w:rFonts w:eastAsia="等线" w:hint="eastAsia"/>
          <w:b/>
          <w:color w:val="000000"/>
          <w:u w:val="single"/>
          <w:lang w:val="en-US" w:eastAsia="zh-CN"/>
        </w:rPr>
        <w:t>ing</w:t>
      </w:r>
      <w:r w:rsidRPr="007808DD">
        <w:rPr>
          <w:rFonts w:eastAsia="等线"/>
          <w:b/>
          <w:color w:val="000000"/>
          <w:u w:val="single"/>
          <w:lang w:val="en-US" w:eastAsia="zh-CN"/>
        </w:rPr>
        <w:t xml:space="preserve"> </w:t>
      </w:r>
      <w:r w:rsidR="00EC7997">
        <w:rPr>
          <w:rFonts w:eastAsia="等线" w:hint="eastAsia"/>
          <w:b/>
          <w:color w:val="000000"/>
          <w:u w:val="single"/>
          <w:lang w:val="en-US" w:eastAsia="zh-CN"/>
        </w:rPr>
        <w:t>on media type level.</w:t>
      </w:r>
    </w:p>
    <w:p w14:paraId="3E5A2AB9" w14:textId="77777777" w:rsidR="001C7A65" w:rsidRDefault="001C7A65" w:rsidP="00981123">
      <w:pPr>
        <w:rPr>
          <w:rFonts w:eastAsia="等线"/>
          <w:b/>
          <w:color w:val="000000"/>
          <w:u w:val="single"/>
          <w:lang w:val="en-US" w:eastAsia="zh-CN"/>
        </w:rPr>
      </w:pPr>
    </w:p>
    <w:p w14:paraId="2425C1DE" w14:textId="77777777" w:rsidR="009A756E" w:rsidRPr="001C7A65" w:rsidRDefault="009A756E" w:rsidP="00981123">
      <w:pPr>
        <w:rPr>
          <w:rFonts w:eastAsia="等线"/>
          <w:b/>
          <w:color w:val="000000"/>
          <w:u w:val="single"/>
          <w:lang w:val="en-US" w:eastAsia="zh-CN"/>
        </w:rPr>
      </w:pPr>
    </w:p>
    <w:p w14:paraId="578B2023" w14:textId="77777777" w:rsidR="00FB4F86" w:rsidRPr="00FB4F86" w:rsidRDefault="00AA1A05" w:rsidP="00FB4F86">
      <w:pPr>
        <w:pStyle w:val="ac"/>
        <w:numPr>
          <w:ilvl w:val="0"/>
          <w:numId w:val="38"/>
        </w:numPr>
        <w:ind w:firstLineChars="0"/>
        <w:rPr>
          <w:b/>
          <w:sz w:val="21"/>
          <w:lang w:eastAsia="zh-CN"/>
        </w:rPr>
      </w:pPr>
      <w:r w:rsidRPr="00151DAD">
        <w:rPr>
          <w:rFonts w:eastAsiaTheme="minorEastAsia" w:hint="eastAsia"/>
          <w:b/>
          <w:sz w:val="21"/>
          <w:lang w:eastAsia="zh-CN"/>
        </w:rPr>
        <w:t xml:space="preserve">Requirements in </w:t>
      </w:r>
      <w:r w:rsidRPr="00151DAD">
        <w:rPr>
          <w:rFonts w:hint="eastAsia"/>
          <w:b/>
          <w:sz w:val="21"/>
          <w:lang w:eastAsia="zh-CN"/>
        </w:rPr>
        <w:t>TS 2</w:t>
      </w:r>
      <w:r>
        <w:rPr>
          <w:rFonts w:eastAsiaTheme="minorEastAsia" w:hint="eastAsia"/>
          <w:b/>
          <w:sz w:val="21"/>
          <w:lang w:eastAsia="zh-CN"/>
        </w:rPr>
        <w:t>4</w:t>
      </w:r>
      <w:r w:rsidRPr="00151DAD">
        <w:rPr>
          <w:rFonts w:hint="eastAsia"/>
          <w:b/>
          <w:sz w:val="21"/>
          <w:lang w:eastAsia="zh-CN"/>
        </w:rPr>
        <w:t>.</w:t>
      </w:r>
      <w:r>
        <w:rPr>
          <w:rFonts w:eastAsiaTheme="minorEastAsia" w:hint="eastAsia"/>
          <w:b/>
          <w:sz w:val="21"/>
          <w:lang w:eastAsia="zh-CN"/>
        </w:rPr>
        <w:t>229</w:t>
      </w:r>
      <w:r w:rsidRPr="00151DAD">
        <w:rPr>
          <w:rFonts w:hint="eastAsia"/>
          <w:b/>
          <w:sz w:val="21"/>
          <w:lang w:eastAsia="zh-CN"/>
        </w:rPr>
        <w:t xml:space="preserve"> </w:t>
      </w:r>
      <w:bookmarkStart w:id="1" w:name="_Toc132018270"/>
    </w:p>
    <w:p w14:paraId="0F5CCB4A" w14:textId="77777777" w:rsidR="00FB4F86" w:rsidRDefault="00FB4F86" w:rsidP="00FB4F86">
      <w:pPr>
        <w:rPr>
          <w:b/>
          <w:sz w:val="21"/>
          <w:lang w:eastAsia="zh-CN"/>
        </w:rPr>
      </w:pPr>
    </w:p>
    <w:p w14:paraId="75EF90EC" w14:textId="77777777" w:rsidR="00FB4F86" w:rsidRPr="00151DAD" w:rsidRDefault="00FB4F86" w:rsidP="00FB4F86">
      <w:pPr>
        <w:pStyle w:val="ac"/>
        <w:ind w:left="360" w:firstLineChars="0" w:firstLine="0"/>
        <w:rPr>
          <w:lang w:eastAsia="zh-CN"/>
        </w:rPr>
      </w:pPr>
      <w:r>
        <w:rPr>
          <w:rFonts w:hint="eastAsia"/>
          <w:lang w:eastAsia="zh-CN"/>
        </w:rPr>
        <w:t>TS 2</w:t>
      </w:r>
      <w:r>
        <w:rPr>
          <w:rFonts w:eastAsiaTheme="minorEastAsia" w:hint="eastAsia"/>
          <w:lang w:eastAsia="zh-CN"/>
        </w:rPr>
        <w:t>4</w:t>
      </w:r>
      <w:r>
        <w:rPr>
          <w:rFonts w:hint="eastAsia"/>
          <w:lang w:eastAsia="zh-CN"/>
        </w:rPr>
        <w:t>.</w:t>
      </w:r>
      <w:r>
        <w:rPr>
          <w:rFonts w:eastAsiaTheme="minorEastAsia" w:hint="eastAsia"/>
          <w:lang w:eastAsia="zh-CN"/>
        </w:rPr>
        <w:t>229</w:t>
      </w:r>
      <w:r>
        <w:rPr>
          <w:rFonts w:hint="eastAsia"/>
          <w:lang w:eastAsia="zh-CN"/>
        </w:rPr>
        <w:t xml:space="preserve"> </w:t>
      </w:r>
      <w:r>
        <w:rPr>
          <w:rFonts w:eastAsiaTheme="minorEastAsia" w:hint="eastAsia"/>
          <w:lang w:eastAsia="zh-CN"/>
        </w:rPr>
        <w:t>specified</w:t>
      </w:r>
      <w:r w:rsidRPr="00FB4F86">
        <w:rPr>
          <w:rFonts w:hint="eastAsia"/>
          <w:bCs/>
          <w:lang w:eastAsia="zh-CN"/>
        </w:rPr>
        <w:t xml:space="preserve"> the following:</w:t>
      </w:r>
    </w:p>
    <w:p w14:paraId="0297B309" w14:textId="77777777" w:rsidR="00FB4F86" w:rsidRPr="00FB4F86" w:rsidRDefault="00FB4F86" w:rsidP="00FB4F86">
      <w:pPr>
        <w:rPr>
          <w:b/>
          <w:sz w:val="21"/>
          <w:lang w:eastAsia="zh-CN"/>
        </w:rPr>
      </w:pPr>
    </w:p>
    <w:p w14:paraId="10BC1925" w14:textId="77777777" w:rsidR="00FB4F86" w:rsidRPr="00FB4F86" w:rsidRDefault="00FB4F86" w:rsidP="00FB4F86">
      <w:pPr>
        <w:rPr>
          <w:i/>
          <w:lang w:eastAsia="ja-JP"/>
        </w:rPr>
      </w:pPr>
      <w:r w:rsidRPr="00FB4F86">
        <w:rPr>
          <w:i/>
          <w:lang w:eastAsia="ja-JP"/>
        </w:rPr>
        <w:t>4.2</w:t>
      </w:r>
      <w:r w:rsidRPr="00FB4F86">
        <w:rPr>
          <w:i/>
          <w:lang w:eastAsia="ja-JP"/>
        </w:rPr>
        <w:tab/>
      </w:r>
      <w:smartTag w:uri="urn:schemas-microsoft-com:office:smarttags" w:element="stockticker">
        <w:r w:rsidRPr="00FB4F86">
          <w:rPr>
            <w:i/>
            <w:lang w:eastAsia="ja-JP"/>
          </w:rPr>
          <w:t>URI</w:t>
        </w:r>
      </w:smartTag>
      <w:r w:rsidRPr="00FB4F86">
        <w:rPr>
          <w:i/>
          <w:lang w:eastAsia="ja-JP"/>
        </w:rPr>
        <w:t xml:space="preserve"> and address assignments</w:t>
      </w:r>
      <w:bookmarkEnd w:id="1"/>
    </w:p>
    <w:p w14:paraId="1B1D4EC1" w14:textId="77777777" w:rsidR="00036ACE" w:rsidRPr="00036ACE" w:rsidRDefault="00036ACE" w:rsidP="00036ACE">
      <w:pPr>
        <w:rPr>
          <w:i/>
        </w:rPr>
      </w:pPr>
      <w:r w:rsidRPr="00036ACE">
        <w:rPr>
          <w:i/>
        </w:rPr>
        <w:t>In order for SIP and SDP to operate, the following prerequisite conditions apply:</w:t>
      </w:r>
    </w:p>
    <w:p w14:paraId="4E62EFF8" w14:textId="77777777" w:rsidR="001C7A65" w:rsidRPr="00036ACE" w:rsidRDefault="00036ACE" w:rsidP="00981123">
      <w:pPr>
        <w:rPr>
          <w:rFonts w:eastAsia="等线"/>
          <w:b/>
          <w:color w:val="000000"/>
          <w:lang w:eastAsia="zh-CN"/>
        </w:rPr>
      </w:pPr>
      <w:r w:rsidRPr="00036ACE">
        <w:rPr>
          <w:rFonts w:eastAsia="等线" w:hint="eastAsia"/>
          <w:b/>
          <w:color w:val="000000"/>
          <w:lang w:eastAsia="zh-CN"/>
        </w:rPr>
        <w:t>...</w:t>
      </w:r>
    </w:p>
    <w:p w14:paraId="449CDD3A" w14:textId="77777777" w:rsidR="00036ACE" w:rsidRPr="00036ACE" w:rsidRDefault="00036ACE" w:rsidP="00036ACE">
      <w:pPr>
        <w:rPr>
          <w:rFonts w:eastAsia="等线"/>
          <w:i/>
          <w:color w:val="000000"/>
          <w:lang w:eastAsia="zh-CN"/>
        </w:rPr>
      </w:pPr>
      <w:r w:rsidRPr="00036ACE">
        <w:rPr>
          <w:rFonts w:eastAsia="等线"/>
          <w:i/>
          <w:color w:val="000000"/>
          <w:lang w:eastAsia="zh-CN"/>
        </w:rPr>
        <w:t>9)</w:t>
      </w:r>
      <w:r w:rsidRPr="00036ACE">
        <w:rPr>
          <w:rFonts w:eastAsia="等线"/>
          <w:i/>
          <w:color w:val="000000"/>
          <w:lang w:eastAsia="zh-CN"/>
        </w:rPr>
        <w:tab/>
        <w:t>For the purpose of indicating an IMS communication service to the network, UEs are assigned ICSI values appropriate to the IMS communication services supported by the UE, coded as URNs as specified in subclause 7.2A.8.2.</w:t>
      </w:r>
    </w:p>
    <w:p w14:paraId="50DFD5A2" w14:textId="77777777" w:rsidR="00FB4F86" w:rsidRDefault="00FB4F86" w:rsidP="00981123">
      <w:pPr>
        <w:rPr>
          <w:rFonts w:eastAsia="等线"/>
          <w:b/>
          <w:color w:val="000000"/>
          <w:u w:val="single"/>
          <w:lang w:eastAsia="zh-CN"/>
        </w:rPr>
      </w:pPr>
    </w:p>
    <w:p w14:paraId="36138058" w14:textId="77777777" w:rsidR="001F0088" w:rsidRPr="001F0088" w:rsidRDefault="001F0088" w:rsidP="001F0088">
      <w:pPr>
        <w:rPr>
          <w:i/>
          <w:lang w:eastAsia="ja-JP"/>
        </w:rPr>
      </w:pPr>
      <w:bookmarkStart w:id="2" w:name="_Toc132018408"/>
      <w:r w:rsidRPr="001F0088">
        <w:rPr>
          <w:i/>
          <w:lang w:eastAsia="ja-JP"/>
        </w:rPr>
        <w:t>5.1.2A</w:t>
      </w:r>
      <w:r w:rsidRPr="001F0088">
        <w:rPr>
          <w:i/>
          <w:lang w:eastAsia="ja-JP"/>
        </w:rPr>
        <w:tab/>
        <w:t>Generic procedures applicable to all methods excluding the REGISTER method</w:t>
      </w:r>
      <w:bookmarkEnd w:id="2"/>
    </w:p>
    <w:p w14:paraId="252F774D" w14:textId="77777777" w:rsidR="001F0088" w:rsidRPr="001F0088" w:rsidRDefault="001F0088" w:rsidP="001F0088">
      <w:pPr>
        <w:rPr>
          <w:i/>
          <w:lang w:eastAsia="ja-JP"/>
        </w:rPr>
      </w:pPr>
      <w:bookmarkStart w:id="3" w:name="_Toc132018409"/>
      <w:r w:rsidRPr="001F0088">
        <w:rPr>
          <w:i/>
          <w:lang w:eastAsia="ja-JP"/>
        </w:rPr>
        <w:t>5.1.2A.1</w:t>
      </w:r>
      <w:r w:rsidRPr="001F0088">
        <w:rPr>
          <w:i/>
          <w:lang w:eastAsia="ja-JP"/>
        </w:rPr>
        <w:tab/>
        <w:t>UE-originating case</w:t>
      </w:r>
      <w:bookmarkEnd w:id="3"/>
    </w:p>
    <w:p w14:paraId="29009BD1" w14:textId="77777777" w:rsidR="001F0088" w:rsidRPr="001F0088" w:rsidRDefault="001F0088" w:rsidP="001F0088">
      <w:pPr>
        <w:rPr>
          <w:i/>
          <w:lang w:eastAsia="ja-JP"/>
        </w:rPr>
      </w:pPr>
      <w:bookmarkStart w:id="4" w:name="_Toc132018410"/>
      <w:r w:rsidRPr="001F0088">
        <w:rPr>
          <w:i/>
          <w:lang w:eastAsia="ja-JP"/>
        </w:rPr>
        <w:t>5.1.2A.1.1</w:t>
      </w:r>
      <w:r w:rsidRPr="001F0088">
        <w:rPr>
          <w:i/>
          <w:lang w:eastAsia="ja-JP"/>
        </w:rPr>
        <w:tab/>
        <w:t>General</w:t>
      </w:r>
      <w:bookmarkEnd w:id="4"/>
    </w:p>
    <w:p w14:paraId="17666869" w14:textId="77777777" w:rsidR="001F0088" w:rsidRPr="001F0088" w:rsidRDefault="001F0088" w:rsidP="00981123">
      <w:pPr>
        <w:rPr>
          <w:i/>
          <w:lang w:eastAsia="ja-JP"/>
        </w:rPr>
      </w:pPr>
    </w:p>
    <w:p w14:paraId="4EC0428F" w14:textId="77777777" w:rsidR="001F0088" w:rsidRPr="001F0088" w:rsidRDefault="001F0088" w:rsidP="00981123">
      <w:pPr>
        <w:rPr>
          <w:i/>
          <w:lang w:eastAsia="ja-JP"/>
        </w:rPr>
      </w:pPr>
      <w:r w:rsidRPr="001F0088">
        <w:rPr>
          <w:i/>
          <w:lang w:eastAsia="ja-JP"/>
        </w:rPr>
        <w:t>If this is a request for a new dialog or standalone transaction and the request is related to an IMS communication service that requires the use of an ICSI then the UE:</w:t>
      </w:r>
    </w:p>
    <w:p w14:paraId="40C64D8D" w14:textId="77777777" w:rsidR="001F0088" w:rsidRPr="001F0088" w:rsidRDefault="001F0088" w:rsidP="001F0088">
      <w:pPr>
        <w:rPr>
          <w:i/>
          <w:lang w:eastAsia="ja-JP"/>
        </w:rPr>
      </w:pPr>
      <w:r w:rsidRPr="001F0088">
        <w:rPr>
          <w:i/>
          <w:lang w:eastAsia="ja-JP"/>
        </w:rPr>
        <w:t>1)</w:t>
      </w:r>
      <w:r w:rsidRPr="001F0088">
        <w:rPr>
          <w:i/>
          <w:lang w:eastAsia="ja-JP"/>
        </w:rPr>
        <w:tab/>
        <w:t>shall include the ICSI value (coded as specified in subclause 7.2A.8.2), for the IMS communication service that is related to the request in a P-Preferred-Service header field according to RFC 6050 [121]. If a list of network supported ICSI values was received as specified in 3GPP TS 24.167 [8G], the UE shall only include an ICSI value that is in the received list;</w:t>
      </w:r>
    </w:p>
    <w:p w14:paraId="1299FFC1" w14:textId="77777777" w:rsidR="001F0088" w:rsidRPr="001F0088" w:rsidRDefault="001F0088" w:rsidP="001F0088">
      <w:pPr>
        <w:rPr>
          <w:rFonts w:eastAsia="MS Mincho"/>
          <w:i/>
        </w:rPr>
      </w:pPr>
      <w:r w:rsidRPr="001F0088">
        <w:rPr>
          <w:i/>
        </w:rPr>
        <w:t>NOTE 8: The UE only receives those ICSI values corresponding to the IMS communication services that the network provides to the user.</w:t>
      </w:r>
    </w:p>
    <w:p w14:paraId="38F5474F" w14:textId="77777777" w:rsidR="00FB4F86" w:rsidRDefault="00FB4F86" w:rsidP="00981123">
      <w:pPr>
        <w:rPr>
          <w:ins w:id="5" w:author="xu" w:date="2023-08-07T16:37:00Z"/>
          <w:rFonts w:eastAsia="等线"/>
          <w:b/>
          <w:color w:val="000000"/>
          <w:u w:val="single"/>
          <w:lang w:val="en-US" w:eastAsia="zh-CN"/>
        </w:rPr>
      </w:pPr>
    </w:p>
    <w:p w14:paraId="34BD8461" w14:textId="77777777" w:rsidR="00AD4AF1" w:rsidRDefault="00AD4AF1" w:rsidP="00981123">
      <w:pPr>
        <w:rPr>
          <w:ins w:id="6" w:author="xu" w:date="2023-08-07T16:39:00Z"/>
          <w:rFonts w:eastAsia="等线"/>
          <w:b/>
          <w:color w:val="000000"/>
          <w:u w:val="single"/>
          <w:lang w:val="en-US" w:eastAsia="zh-CN"/>
        </w:rPr>
      </w:pPr>
      <w:ins w:id="7" w:author="xu" w:date="2023-08-07T16:37:00Z">
        <w:r>
          <w:rPr>
            <w:rFonts w:eastAsia="等线"/>
            <w:b/>
            <w:color w:val="000000"/>
            <w:u w:val="single"/>
            <w:lang w:val="en-US" w:eastAsia="zh-CN"/>
          </w:rPr>
          <w:t>5.4.</w:t>
        </w:r>
      </w:ins>
      <w:ins w:id="8" w:author="xu" w:date="2023-08-07T16:39:00Z">
        <w:r>
          <w:rPr>
            <w:rFonts w:eastAsia="等线"/>
            <w:b/>
            <w:color w:val="000000"/>
            <w:u w:val="single"/>
            <w:lang w:val="en-US" w:eastAsia="zh-CN"/>
          </w:rPr>
          <w:t>1/5.4.3</w:t>
        </w:r>
      </w:ins>
      <w:ins w:id="9" w:author="xu" w:date="2023-08-07T16:40:00Z">
        <w:r>
          <w:rPr>
            <w:rFonts w:eastAsia="等线"/>
            <w:b/>
            <w:color w:val="000000"/>
            <w:u w:val="single"/>
            <w:lang w:val="en-US" w:eastAsia="zh-CN"/>
          </w:rPr>
          <w:t xml:space="preserve"> in </w:t>
        </w:r>
      </w:ins>
      <w:ins w:id="10" w:author="xu" w:date="2023-08-07T16:41:00Z">
        <w:r w:rsidR="009E7A97">
          <w:rPr>
            <w:rFonts w:eastAsia="等线"/>
            <w:b/>
            <w:color w:val="000000"/>
            <w:u w:val="single"/>
            <w:lang w:val="en-US" w:eastAsia="zh-CN"/>
          </w:rPr>
          <w:t>Procedures at th</w:t>
        </w:r>
      </w:ins>
      <w:ins w:id="11" w:author="xu" w:date="2023-08-07T16:42:00Z">
        <w:r w:rsidR="009E7A97">
          <w:rPr>
            <w:rFonts w:eastAsia="等线"/>
            <w:b/>
            <w:color w:val="000000"/>
            <w:u w:val="single"/>
            <w:lang w:val="en-US" w:eastAsia="zh-CN"/>
          </w:rPr>
          <w:t>e S-CSCF</w:t>
        </w:r>
      </w:ins>
      <w:ins w:id="12" w:author="xu" w:date="2023-08-07T16:41:00Z">
        <w:r w:rsidR="009E7A97">
          <w:rPr>
            <w:rFonts w:eastAsia="等线"/>
            <w:b/>
            <w:color w:val="000000"/>
            <w:u w:val="single"/>
            <w:lang w:val="en-US" w:eastAsia="zh-CN"/>
          </w:rPr>
          <w:t xml:space="preserve"> </w:t>
        </w:r>
      </w:ins>
    </w:p>
    <w:p w14:paraId="658C5F8B" w14:textId="77777777" w:rsidR="00AD4AF1" w:rsidRDefault="00AD4AF1" w:rsidP="00981123">
      <w:pPr>
        <w:rPr>
          <w:ins w:id="13" w:author="xu" w:date="2023-08-07T16:14:00Z"/>
          <w:rFonts w:eastAsia="等线"/>
          <w:b/>
          <w:color w:val="000000"/>
          <w:u w:val="single"/>
          <w:lang w:val="en-US" w:eastAsia="zh-CN"/>
        </w:rPr>
      </w:pPr>
    </w:p>
    <w:p w14:paraId="553A3D53" w14:textId="77777777" w:rsidR="00DC1DBF" w:rsidRDefault="00DC1DBF" w:rsidP="00DC1DBF">
      <w:pPr>
        <w:rPr>
          <w:ins w:id="14" w:author="xu" w:date="2023-08-07T16:43:00Z"/>
          <w:i/>
          <w:lang w:eastAsia="ja-JP"/>
        </w:rPr>
      </w:pPr>
      <w:bookmarkStart w:id="15" w:name="_Toc139553029"/>
      <w:ins w:id="16" w:author="xu" w:date="2023-08-07T16:15:00Z">
        <w:r w:rsidRPr="00DC1DBF">
          <w:rPr>
            <w:i/>
            <w:lang w:eastAsia="ja-JP"/>
            <w:rPrChange w:id="17" w:author="xu" w:date="2023-08-07T16:15:00Z">
              <w:rPr/>
            </w:rPrChange>
          </w:rPr>
          <w:t>5.7.1.9</w:t>
        </w:r>
        <w:r w:rsidRPr="00DC1DBF">
          <w:rPr>
            <w:i/>
            <w:lang w:eastAsia="ja-JP"/>
            <w:rPrChange w:id="18" w:author="xu" w:date="2023-08-07T16:15:00Z">
              <w:rPr/>
            </w:rPrChange>
          </w:rPr>
          <w:tab/>
          <w:t>Use of ICSI and IARI values</w:t>
        </w:r>
      </w:ins>
      <w:bookmarkEnd w:id="15"/>
    </w:p>
    <w:p w14:paraId="364F6D39" w14:textId="77777777" w:rsidR="009E7A97" w:rsidRDefault="009E7A97" w:rsidP="00DC1DBF">
      <w:pPr>
        <w:rPr>
          <w:ins w:id="19" w:author="xu" w:date="2023-08-07T16:43:00Z"/>
          <w:i/>
          <w:lang w:eastAsia="ja-JP"/>
        </w:rPr>
      </w:pPr>
    </w:p>
    <w:p w14:paraId="201DF5E8" w14:textId="77777777" w:rsidR="009E7A97" w:rsidRDefault="009E7A97" w:rsidP="00DC1DBF">
      <w:pPr>
        <w:rPr>
          <w:ins w:id="20" w:author="xu" w:date="2023-08-07T16:44:00Z"/>
          <w:i/>
          <w:lang w:eastAsia="ja-JP"/>
        </w:rPr>
      </w:pPr>
      <w:ins w:id="21" w:author="xu" w:date="2023-08-07T16:43:00Z">
        <w:r>
          <w:rPr>
            <w:i/>
            <w:lang w:eastAsia="ja-JP"/>
          </w:rPr>
          <w:t>5</w:t>
        </w:r>
      </w:ins>
      <w:ins w:id="22" w:author="xu" w:date="2023-08-07T16:44:00Z">
        <w:r>
          <w:rPr>
            <w:i/>
            <w:lang w:eastAsia="ja-JP"/>
          </w:rPr>
          <w:t xml:space="preserve">.10.6 </w:t>
        </w:r>
        <w:r w:rsidRPr="009E7A97">
          <w:rPr>
            <w:i/>
            <w:lang w:eastAsia="ja-JP"/>
          </w:rPr>
          <w:t>Screening of SIP signalling</w:t>
        </w:r>
      </w:ins>
    </w:p>
    <w:p w14:paraId="386F82B9" w14:textId="77777777" w:rsidR="009E7A97" w:rsidRDefault="009E7A97" w:rsidP="00DC1DBF">
      <w:pPr>
        <w:rPr>
          <w:ins w:id="23" w:author="xu" w:date="2023-08-07T16:46:00Z"/>
          <w:i/>
          <w:lang w:eastAsia="ja-JP"/>
        </w:rPr>
      </w:pPr>
      <w:ins w:id="24" w:author="xu" w:date="2023-08-07T16:44:00Z">
        <w:r w:rsidRPr="009E7A97">
          <w:rPr>
            <w:i/>
            <w:lang w:eastAsia="ja-JP"/>
          </w:rPr>
          <w:t>5.10.6.2</w:t>
        </w:r>
        <w:r w:rsidRPr="009E7A97">
          <w:rPr>
            <w:i/>
            <w:lang w:eastAsia="ja-JP"/>
          </w:rPr>
          <w:tab/>
          <w:t>IBCF procedures for SIP header fields</w:t>
        </w:r>
      </w:ins>
    </w:p>
    <w:p w14:paraId="28F6CAF3" w14:textId="77777777" w:rsidR="009E7A97" w:rsidRPr="00B57E9B" w:rsidRDefault="009E7A97" w:rsidP="00981123">
      <w:pPr>
        <w:rPr>
          <w:rFonts w:eastAsia="等线"/>
          <w:b/>
          <w:color w:val="000000"/>
          <w:u w:val="single"/>
          <w:lang w:eastAsia="zh-CN"/>
          <w:rPrChange w:id="25" w:author="xu" w:date="2023-08-07T18:06:00Z">
            <w:rPr>
              <w:rFonts w:eastAsia="等线"/>
              <w:b/>
              <w:color w:val="000000"/>
              <w:u w:val="single"/>
              <w:lang w:val="en-US" w:eastAsia="zh-CN"/>
            </w:rPr>
          </w:rPrChange>
        </w:rPr>
      </w:pPr>
    </w:p>
    <w:p w14:paraId="1ED49AA8" w14:textId="77777777" w:rsidR="007766F9" w:rsidRPr="007766F9" w:rsidRDefault="007766F9" w:rsidP="007766F9">
      <w:pPr>
        <w:rPr>
          <w:i/>
          <w:lang w:eastAsia="ja-JP"/>
        </w:rPr>
      </w:pPr>
      <w:bookmarkStart w:id="26" w:name="_Toc132019075"/>
      <w:r w:rsidRPr="007766F9">
        <w:rPr>
          <w:i/>
          <w:lang w:eastAsia="ja-JP"/>
        </w:rPr>
        <w:t>7.2A.8</w:t>
      </w:r>
      <w:r w:rsidRPr="007766F9">
        <w:rPr>
          <w:i/>
          <w:lang w:eastAsia="ja-JP"/>
        </w:rPr>
        <w:tab/>
        <w:t>IMS Communication Service Identifier (ICSI)</w:t>
      </w:r>
      <w:bookmarkEnd w:id="26"/>
    </w:p>
    <w:p w14:paraId="5D3DD25B" w14:textId="77777777" w:rsidR="007766F9" w:rsidRPr="007766F9" w:rsidRDefault="007766F9" w:rsidP="007766F9">
      <w:pPr>
        <w:rPr>
          <w:bCs/>
          <w:i/>
          <w:lang w:eastAsia="zh-CN"/>
        </w:rPr>
      </w:pPr>
      <w:bookmarkStart w:id="27" w:name="_Toc132019076"/>
      <w:r w:rsidRPr="007766F9">
        <w:rPr>
          <w:bCs/>
          <w:i/>
          <w:lang w:eastAsia="ja-JP"/>
        </w:rPr>
        <w:t>7.2A.8.1</w:t>
      </w:r>
      <w:r w:rsidRPr="007766F9">
        <w:rPr>
          <w:bCs/>
          <w:i/>
          <w:lang w:eastAsia="ja-JP"/>
        </w:rPr>
        <w:tab/>
        <w:t>Introduction</w:t>
      </w:r>
      <w:bookmarkEnd w:id="27"/>
    </w:p>
    <w:p w14:paraId="27BBD729" w14:textId="77777777" w:rsidR="007766F9" w:rsidRPr="007766F9" w:rsidRDefault="007766F9" w:rsidP="007766F9">
      <w:pPr>
        <w:rPr>
          <w:b/>
          <w:bCs/>
          <w:i/>
          <w:lang w:eastAsia="zh-CN"/>
        </w:rPr>
      </w:pPr>
    </w:p>
    <w:p w14:paraId="6C39FB29" w14:textId="77777777" w:rsidR="007766F9" w:rsidRPr="007766F9" w:rsidRDefault="007766F9" w:rsidP="007766F9">
      <w:pPr>
        <w:rPr>
          <w:i/>
        </w:rPr>
      </w:pPr>
      <w:r w:rsidRPr="007766F9">
        <w:rPr>
          <w:i/>
          <w:lang w:eastAsia="ja-JP"/>
        </w:rPr>
        <w:t xml:space="preserve">The ICSI is defined to fulfil the requirements as stated in </w:t>
      </w:r>
      <w:r w:rsidRPr="007766F9">
        <w:rPr>
          <w:i/>
        </w:rPr>
        <w:t>3GPP TS 23.228 [7]. An ICSI may have specialisations which refine it by adding subclass identifiers separated by dots. Any specialisations of an ICSI shall have an "is a" relationship if the subclasses are removed. For example, a check for ICSI urn:urn-7:3gpp-service.ims.icsi.mmtel will return true when evaluating ICSI urn:urn-7:3gpp-service.ims.icsi.mmtel.hd-video.</w:t>
      </w:r>
    </w:p>
    <w:p w14:paraId="076547BD" w14:textId="77777777" w:rsidR="001C7A65" w:rsidRPr="007766F9" w:rsidRDefault="001C7A65" w:rsidP="00981123">
      <w:pPr>
        <w:rPr>
          <w:rFonts w:eastAsia="等线"/>
          <w:b/>
          <w:color w:val="000000"/>
          <w:u w:val="single"/>
          <w:lang w:eastAsia="zh-CN"/>
        </w:rPr>
      </w:pPr>
    </w:p>
    <w:p w14:paraId="537DCA3E" w14:textId="77777777" w:rsidR="00842E90" w:rsidRPr="00842E90" w:rsidRDefault="00842E90" w:rsidP="00842E90">
      <w:pPr>
        <w:rPr>
          <w:i/>
        </w:rPr>
      </w:pPr>
      <w:r w:rsidRPr="00842E90">
        <w:rPr>
          <w:i/>
        </w:rPr>
        <w:t>An example of an ICSI for a 3GPP defined IMS communication service is:</w:t>
      </w:r>
    </w:p>
    <w:p w14:paraId="1BC4894A" w14:textId="77777777" w:rsidR="00842E90" w:rsidRPr="00842E90" w:rsidRDefault="00842E90" w:rsidP="00842E90">
      <w:pPr>
        <w:pStyle w:val="PL"/>
        <w:rPr>
          <w:i/>
        </w:rPr>
      </w:pPr>
      <w:r w:rsidRPr="00842E90">
        <w:rPr>
          <w:i/>
        </w:rPr>
        <w:tab/>
      </w:r>
      <w:r w:rsidRPr="00842E90">
        <w:rPr>
          <w:rFonts w:eastAsia="PMingLiU" w:cs="Courier New"/>
          <w:i/>
          <w:lang w:eastAsia="zh-TW"/>
        </w:rPr>
        <w:t>urn:</w:t>
      </w:r>
      <w:r w:rsidRPr="00842E90">
        <w:rPr>
          <w:rFonts w:eastAsia="PMingLiU"/>
          <w:i/>
          <w:lang w:eastAsia="zh-TW"/>
        </w:rPr>
        <w:t>urn-7:3gpp-service.ims.icsi.mmtel</w:t>
      </w:r>
    </w:p>
    <w:p w14:paraId="5DD38A69" w14:textId="77777777" w:rsidR="00842E90" w:rsidRPr="00842E90" w:rsidRDefault="00842E90" w:rsidP="00842E90">
      <w:pPr>
        <w:rPr>
          <w:i/>
        </w:rPr>
      </w:pPr>
      <w:r w:rsidRPr="00842E90">
        <w:rPr>
          <w:i/>
        </w:rPr>
        <w:t>An example of an ICSI for a defined IMS communication service with a specialisation is:</w:t>
      </w:r>
    </w:p>
    <w:p w14:paraId="1771D6A2" w14:textId="77777777" w:rsidR="00842E90" w:rsidRPr="00842E90" w:rsidRDefault="00842E90" w:rsidP="00842E90">
      <w:pPr>
        <w:pStyle w:val="PL"/>
        <w:rPr>
          <w:i/>
        </w:rPr>
      </w:pPr>
      <w:r w:rsidRPr="00842E90">
        <w:rPr>
          <w:i/>
        </w:rPr>
        <w:tab/>
        <w:t>P-Asserted-Service: urn:urn-7:3gpp-service.ims.icsi.mmtel.game-v1</w:t>
      </w:r>
    </w:p>
    <w:p w14:paraId="0543BB54" w14:textId="77777777" w:rsidR="00842E90" w:rsidRPr="00842E90" w:rsidRDefault="00842E90" w:rsidP="00842E90">
      <w:pPr>
        <w:rPr>
          <w:i/>
        </w:rPr>
      </w:pPr>
      <w:r w:rsidRPr="00842E90">
        <w:rPr>
          <w:i/>
        </w:rPr>
        <w:t>An example of an ICSI for a 3GPP defined IMS communication service with an organisation-y defined specialisation is:</w:t>
      </w:r>
    </w:p>
    <w:p w14:paraId="12763B04" w14:textId="77777777" w:rsidR="00842E90" w:rsidRPr="00842E90" w:rsidRDefault="00842E90" w:rsidP="00842E90">
      <w:pPr>
        <w:pStyle w:val="PL"/>
        <w:rPr>
          <w:i/>
        </w:rPr>
      </w:pPr>
      <w:r w:rsidRPr="00842E90">
        <w:rPr>
          <w:i/>
        </w:rPr>
        <w:tab/>
        <w:t>P-Asserted-Service: urn:urn-7:3gpp-service.ims.icsi.mmtel.organisation-y.game-v2</w:t>
      </w:r>
    </w:p>
    <w:p w14:paraId="5CC2D674" w14:textId="77777777" w:rsidR="001C7A65" w:rsidRDefault="001C7A65" w:rsidP="00981123">
      <w:pPr>
        <w:rPr>
          <w:rFonts w:eastAsia="等线"/>
          <w:b/>
          <w:color w:val="000000"/>
          <w:u w:val="single"/>
          <w:lang w:eastAsia="zh-CN"/>
        </w:rPr>
      </w:pPr>
    </w:p>
    <w:p w14:paraId="39A9FD5A" w14:textId="77777777" w:rsidR="009A756E" w:rsidRDefault="009A756E" w:rsidP="009A756E">
      <w:pPr>
        <w:rPr>
          <w:rFonts w:eastAsia="等线"/>
          <w:b/>
          <w:color w:val="000000"/>
          <w:u w:val="single"/>
          <w:lang w:val="en-US" w:eastAsia="zh-CN"/>
        </w:rPr>
      </w:pPr>
      <w:r>
        <w:rPr>
          <w:rFonts w:eastAsia="等线" w:hint="eastAsia"/>
          <w:b/>
          <w:color w:val="000000"/>
          <w:u w:val="single"/>
          <w:lang w:val="en-US" w:eastAsia="zh-CN"/>
        </w:rPr>
        <w:t>Observation 7</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w:t>
      </w:r>
      <w:r w:rsidR="00761945">
        <w:rPr>
          <w:rFonts w:eastAsia="等线" w:hint="eastAsia"/>
          <w:b/>
          <w:color w:val="000000"/>
          <w:u w:val="single"/>
          <w:lang w:val="en-US" w:eastAsia="zh-CN"/>
        </w:rPr>
        <w:t>UE</w:t>
      </w:r>
      <w:r>
        <w:rPr>
          <w:rFonts w:eastAsia="等线" w:hint="eastAsia"/>
          <w:b/>
          <w:color w:val="000000"/>
          <w:u w:val="single"/>
          <w:lang w:val="en-US" w:eastAsia="zh-CN"/>
        </w:rPr>
        <w:t xml:space="preserve"> are assigned ICSI values by the network.</w:t>
      </w:r>
    </w:p>
    <w:p w14:paraId="49693E09" w14:textId="77777777" w:rsidR="009A756E" w:rsidRPr="009A756E" w:rsidRDefault="009A756E" w:rsidP="00981123">
      <w:pPr>
        <w:rPr>
          <w:rFonts w:eastAsia="等线"/>
          <w:b/>
          <w:color w:val="000000"/>
          <w:u w:val="single"/>
          <w:lang w:val="en-US" w:eastAsia="zh-CN"/>
        </w:rPr>
      </w:pPr>
    </w:p>
    <w:p w14:paraId="657DBF07" w14:textId="77777777" w:rsidR="00FD2B4E" w:rsidRDefault="00FD2B4E" w:rsidP="00FD2B4E">
      <w:pPr>
        <w:rPr>
          <w:rFonts w:eastAsia="等线"/>
          <w:b/>
          <w:color w:val="000000"/>
          <w:u w:val="single"/>
          <w:lang w:val="en-US" w:eastAsia="zh-CN"/>
        </w:rPr>
      </w:pPr>
      <w:r>
        <w:rPr>
          <w:rFonts w:eastAsia="等线" w:hint="eastAsia"/>
          <w:b/>
          <w:color w:val="000000"/>
          <w:u w:val="single"/>
          <w:lang w:val="en-US" w:eastAsia="zh-CN"/>
        </w:rPr>
        <w:t>Observation 8</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ICSI can be refined by adding subclass identifier.</w:t>
      </w:r>
    </w:p>
    <w:p w14:paraId="24164EA1" w14:textId="77777777" w:rsidR="001C7A65" w:rsidRPr="00FD2B4E" w:rsidRDefault="001C7A65" w:rsidP="00981123">
      <w:pPr>
        <w:rPr>
          <w:rFonts w:eastAsia="等线"/>
          <w:b/>
          <w:color w:val="000000"/>
          <w:u w:val="single"/>
          <w:lang w:val="en-US" w:eastAsia="zh-CN"/>
        </w:rPr>
      </w:pPr>
    </w:p>
    <w:p w14:paraId="06D33D39" w14:textId="77777777" w:rsidR="00761945" w:rsidRDefault="00761945" w:rsidP="00761945">
      <w:pPr>
        <w:rPr>
          <w:rFonts w:eastAsia="等线"/>
          <w:b/>
          <w:color w:val="000000"/>
          <w:u w:val="single"/>
          <w:lang w:val="en-US" w:eastAsia="zh-CN"/>
        </w:rPr>
      </w:pPr>
      <w:r>
        <w:rPr>
          <w:rFonts w:eastAsia="等线" w:hint="eastAsia"/>
          <w:b/>
          <w:color w:val="000000"/>
          <w:u w:val="single"/>
          <w:lang w:val="en-US" w:eastAsia="zh-CN"/>
        </w:rPr>
        <w:t>Observation 9</w:t>
      </w:r>
      <w:r w:rsidRPr="000C3C8B">
        <w:rPr>
          <w:rFonts w:eastAsia="等线" w:hint="eastAsia"/>
          <w:b/>
          <w:color w:val="000000"/>
          <w:u w:val="single"/>
          <w:lang w:val="en-US" w:eastAsia="zh-CN"/>
        </w:rPr>
        <w:t>:</w:t>
      </w:r>
      <w:r>
        <w:rPr>
          <w:rFonts w:eastAsia="等线" w:hint="eastAsia"/>
          <w:b/>
          <w:color w:val="000000"/>
          <w:u w:val="single"/>
          <w:lang w:val="en-US" w:eastAsia="zh-CN"/>
        </w:rPr>
        <w:t xml:space="preserve"> A</w:t>
      </w:r>
      <w:r w:rsidR="00382A1E">
        <w:rPr>
          <w:rFonts w:eastAsia="等线" w:hint="eastAsia"/>
          <w:b/>
          <w:color w:val="000000"/>
          <w:u w:val="single"/>
          <w:lang w:val="en-US" w:eastAsia="zh-CN"/>
        </w:rPr>
        <w:t xml:space="preserve"> check </w:t>
      </w:r>
      <w:r>
        <w:rPr>
          <w:rFonts w:eastAsia="等线" w:hint="eastAsia"/>
          <w:b/>
          <w:color w:val="000000"/>
          <w:u w:val="single"/>
          <w:lang w:val="en-US" w:eastAsia="zh-CN"/>
        </w:rPr>
        <w:t xml:space="preserve">for ICSI </w:t>
      </w:r>
      <w:r w:rsidR="00392E59">
        <w:rPr>
          <w:rFonts w:eastAsia="等线" w:hint="eastAsia"/>
          <w:b/>
          <w:color w:val="000000"/>
          <w:u w:val="single"/>
          <w:lang w:val="en-US" w:eastAsia="zh-CN"/>
        </w:rPr>
        <w:t>is</w:t>
      </w:r>
      <w:r>
        <w:rPr>
          <w:rFonts w:eastAsia="等线" w:hint="eastAsia"/>
          <w:b/>
          <w:color w:val="000000"/>
          <w:u w:val="single"/>
          <w:lang w:val="en-US" w:eastAsia="zh-CN"/>
        </w:rPr>
        <w:t xml:space="preserve"> TRUE when </w:t>
      </w:r>
      <w:r w:rsidR="00382A1E">
        <w:rPr>
          <w:rFonts w:eastAsia="等线" w:hint="eastAsia"/>
          <w:b/>
          <w:color w:val="000000"/>
          <w:u w:val="single"/>
          <w:lang w:val="en-US" w:eastAsia="zh-CN"/>
        </w:rPr>
        <w:t>evaluating ICSI with subclasses</w:t>
      </w:r>
      <w:r>
        <w:rPr>
          <w:rFonts w:eastAsia="等线" w:hint="eastAsia"/>
          <w:b/>
          <w:color w:val="000000"/>
          <w:u w:val="single"/>
          <w:lang w:val="en-US" w:eastAsia="zh-CN"/>
        </w:rPr>
        <w:t>.</w:t>
      </w:r>
    </w:p>
    <w:p w14:paraId="70E0792A" w14:textId="77777777" w:rsidR="00062A44" w:rsidRDefault="00062A44" w:rsidP="00761945">
      <w:pPr>
        <w:rPr>
          <w:rFonts w:eastAsia="等线"/>
          <w:b/>
          <w:color w:val="000000"/>
          <w:u w:val="single"/>
          <w:lang w:val="en-US" w:eastAsia="zh-CN"/>
        </w:rPr>
      </w:pPr>
    </w:p>
    <w:p w14:paraId="6E9528B5" w14:textId="77777777" w:rsidR="009C1D24" w:rsidRDefault="00605FAF" w:rsidP="00761945">
      <w:pPr>
        <w:rPr>
          <w:ins w:id="28" w:author="xu" w:date="2023-08-07T17:07:00Z"/>
          <w:rFonts w:eastAsia="等线"/>
          <w:b/>
          <w:color w:val="000000"/>
          <w:u w:val="single"/>
          <w:lang w:val="en-US" w:eastAsia="zh-CN"/>
        </w:rPr>
      </w:pPr>
      <w:ins w:id="29" w:author="xu" w:date="2023-08-07T17:02:00Z">
        <w:r w:rsidRPr="00605FAF">
          <w:rPr>
            <w:rFonts w:eastAsia="等线"/>
            <w:b/>
            <w:color w:val="000000"/>
            <w:u w:val="single"/>
            <w:lang w:val="en-US" w:eastAsia="zh-CN"/>
          </w:rPr>
          <w:t>Observation 1</w:t>
        </w:r>
        <w:r>
          <w:rPr>
            <w:rFonts w:eastAsia="等线"/>
            <w:b/>
            <w:color w:val="000000"/>
            <w:u w:val="single"/>
            <w:lang w:val="en-US" w:eastAsia="zh-CN"/>
          </w:rPr>
          <w:t>0</w:t>
        </w:r>
        <w:r w:rsidRPr="00605FAF">
          <w:rPr>
            <w:rFonts w:eastAsia="等线"/>
            <w:b/>
            <w:color w:val="000000"/>
            <w:u w:val="single"/>
            <w:lang w:val="en-US" w:eastAsia="zh-CN"/>
          </w:rPr>
          <w:t xml:space="preserve">: </w:t>
        </w:r>
      </w:ins>
      <w:ins w:id="30" w:author="xu" w:date="2023-08-07T17:07:00Z">
        <w:r w:rsidR="009C1D24" w:rsidRPr="009C1D24">
          <w:rPr>
            <w:rFonts w:eastAsia="等线"/>
            <w:b/>
            <w:color w:val="000000"/>
            <w:u w:val="single"/>
            <w:lang w:val="en-US" w:eastAsia="zh-CN"/>
          </w:rPr>
          <w:t>Based on service logic, an AS can validate an ICSI value received in an Accept-Contact header field or received in a P-Asserted-Service header field and reject the request if necessary.</w:t>
        </w:r>
      </w:ins>
    </w:p>
    <w:p w14:paraId="6B4789AF" w14:textId="77777777" w:rsidR="009C1D24" w:rsidRDefault="009C1D24" w:rsidP="00761945">
      <w:pPr>
        <w:rPr>
          <w:ins w:id="31" w:author="xu" w:date="2023-08-07T17:07:00Z"/>
          <w:rFonts w:eastAsia="等线"/>
          <w:b/>
          <w:color w:val="000000"/>
          <w:u w:val="single"/>
          <w:lang w:val="en-US" w:eastAsia="zh-CN"/>
        </w:rPr>
      </w:pPr>
    </w:p>
    <w:p w14:paraId="3279E800" w14:textId="77777777" w:rsidR="00062A44" w:rsidRDefault="009C1D24" w:rsidP="00761945">
      <w:pPr>
        <w:rPr>
          <w:ins w:id="32" w:author="xu" w:date="2023-08-07T17:13:00Z"/>
          <w:rFonts w:eastAsia="等线"/>
          <w:b/>
          <w:color w:val="000000"/>
          <w:u w:val="single"/>
          <w:lang w:val="en-US" w:eastAsia="zh-CN"/>
        </w:rPr>
      </w:pPr>
      <w:ins w:id="33" w:author="xu" w:date="2023-08-07T17:08:00Z">
        <w:r w:rsidRPr="00605FAF">
          <w:rPr>
            <w:rFonts w:eastAsia="等线"/>
            <w:b/>
            <w:color w:val="000000"/>
            <w:u w:val="single"/>
            <w:lang w:val="en-US" w:eastAsia="zh-CN"/>
          </w:rPr>
          <w:t>Observation 1</w:t>
        </w:r>
      </w:ins>
      <w:ins w:id="34" w:author="xu" w:date="2023-08-07T17:09:00Z">
        <w:r>
          <w:rPr>
            <w:rFonts w:eastAsia="等线"/>
            <w:b/>
            <w:color w:val="000000"/>
            <w:u w:val="single"/>
            <w:lang w:val="en-US" w:eastAsia="zh-CN"/>
          </w:rPr>
          <w:t>1</w:t>
        </w:r>
      </w:ins>
      <w:ins w:id="35" w:author="xu" w:date="2023-08-07T17:08:00Z">
        <w:r w:rsidRPr="00605FAF">
          <w:rPr>
            <w:rFonts w:eastAsia="等线"/>
            <w:b/>
            <w:color w:val="000000"/>
            <w:u w:val="single"/>
            <w:lang w:val="en-US" w:eastAsia="zh-CN"/>
          </w:rPr>
          <w:t xml:space="preserve">: </w:t>
        </w:r>
      </w:ins>
      <w:ins w:id="36" w:author="xu" w:date="2023-08-07T17:05:00Z">
        <w:r>
          <w:rPr>
            <w:rFonts w:eastAsia="等线"/>
            <w:b/>
            <w:color w:val="000000"/>
            <w:u w:val="single"/>
            <w:lang w:val="en-US" w:eastAsia="zh-CN"/>
          </w:rPr>
          <w:t>The AS may include/replace ICSI when it</w:t>
        </w:r>
      </w:ins>
      <w:ins w:id="37" w:author="xu" w:date="2023-08-07T17:06:00Z">
        <w:r>
          <w:rPr>
            <w:rFonts w:eastAsia="等线"/>
            <w:b/>
            <w:color w:val="000000"/>
            <w:u w:val="single"/>
            <w:lang w:val="en-US" w:eastAsia="zh-CN"/>
          </w:rPr>
          <w:t xml:space="preserve">’s known for </w:t>
        </w:r>
        <w:r w:rsidRPr="009C1D24">
          <w:rPr>
            <w:rFonts w:eastAsia="等线"/>
            <w:b/>
            <w:color w:val="000000"/>
            <w:u w:val="single"/>
            <w:lang w:val="en-US" w:eastAsia="zh-CN"/>
          </w:rPr>
          <w:t>IMS communication service</w:t>
        </w:r>
      </w:ins>
      <w:ins w:id="38" w:author="xu" w:date="2023-08-07T17:09:00Z">
        <w:r>
          <w:rPr>
            <w:rFonts w:eastAsia="等线"/>
            <w:b/>
            <w:color w:val="000000"/>
            <w:u w:val="single"/>
            <w:lang w:val="en-US" w:eastAsia="zh-CN"/>
          </w:rPr>
          <w:t>, based on service man</w:t>
        </w:r>
      </w:ins>
      <w:ins w:id="39" w:author="xu" w:date="2023-08-07T17:10:00Z">
        <w:r>
          <w:rPr>
            <w:rFonts w:eastAsia="等线"/>
            <w:b/>
            <w:color w:val="000000"/>
            <w:u w:val="single"/>
            <w:lang w:val="en-US" w:eastAsia="zh-CN"/>
          </w:rPr>
          <w:t>agement configuration</w:t>
        </w:r>
      </w:ins>
      <w:ins w:id="40" w:author="xu" w:date="2023-08-07T17:06:00Z">
        <w:r>
          <w:rPr>
            <w:rFonts w:eastAsia="等线"/>
            <w:b/>
            <w:color w:val="000000"/>
            <w:u w:val="single"/>
            <w:lang w:val="en-US" w:eastAsia="zh-CN"/>
          </w:rPr>
          <w:t>.</w:t>
        </w:r>
      </w:ins>
    </w:p>
    <w:p w14:paraId="09C6115C" w14:textId="77777777" w:rsidR="00FA06DD" w:rsidRDefault="00FA06DD" w:rsidP="00761945">
      <w:pPr>
        <w:rPr>
          <w:ins w:id="41" w:author="xu" w:date="2023-08-07T17:13:00Z"/>
          <w:rFonts w:eastAsia="等线"/>
          <w:b/>
          <w:color w:val="000000"/>
          <w:u w:val="single"/>
          <w:lang w:val="en-US" w:eastAsia="zh-CN"/>
        </w:rPr>
      </w:pPr>
    </w:p>
    <w:p w14:paraId="0E94A33B" w14:textId="77777777" w:rsidR="00FA06DD" w:rsidRPr="009C1D24" w:rsidRDefault="00FA06DD" w:rsidP="00761945">
      <w:pPr>
        <w:rPr>
          <w:ins w:id="42" w:author="xu" w:date="2023-08-07T17:02:00Z"/>
          <w:rFonts w:eastAsia="等线"/>
          <w:b/>
          <w:color w:val="000000"/>
          <w:u w:val="single"/>
          <w:lang w:val="en-US" w:eastAsia="zh-CN"/>
        </w:rPr>
      </w:pPr>
      <w:ins w:id="43" w:author="xu" w:date="2023-08-07T17:13:00Z">
        <w:r>
          <w:rPr>
            <w:rFonts w:eastAsia="等线"/>
            <w:b/>
            <w:color w:val="000000"/>
            <w:u w:val="single"/>
            <w:lang w:val="en-US" w:eastAsia="zh-CN"/>
          </w:rPr>
          <w:t xml:space="preserve">Observation 12: ICSI helps in </w:t>
        </w:r>
      </w:ins>
      <w:ins w:id="44" w:author="xu" w:date="2023-08-07T17:14:00Z">
        <w:r>
          <w:rPr>
            <w:rFonts w:eastAsia="等线"/>
            <w:b/>
            <w:color w:val="000000"/>
            <w:u w:val="single"/>
            <w:lang w:val="en-US" w:eastAsia="zh-CN"/>
          </w:rPr>
          <w:t>s</w:t>
        </w:r>
        <w:r w:rsidRPr="00FA06DD">
          <w:rPr>
            <w:rFonts w:eastAsia="等线"/>
            <w:b/>
            <w:color w:val="000000"/>
            <w:u w:val="single"/>
            <w:lang w:val="en-US" w:eastAsia="zh-CN"/>
          </w:rPr>
          <w:t xml:space="preserve">creening of SIP </w:t>
        </w:r>
        <w:r>
          <w:rPr>
            <w:rFonts w:eastAsia="等线"/>
            <w:b/>
            <w:color w:val="000000"/>
            <w:u w:val="single"/>
            <w:lang w:val="en-US" w:eastAsia="zh-CN"/>
          </w:rPr>
          <w:t>signaling at IBCF based on operator’s policy rules.</w:t>
        </w:r>
      </w:ins>
    </w:p>
    <w:p w14:paraId="7746D9BC" w14:textId="77777777" w:rsidR="00605FAF" w:rsidRDefault="00605FAF" w:rsidP="00761945">
      <w:pPr>
        <w:rPr>
          <w:rFonts w:eastAsia="等线"/>
          <w:b/>
          <w:color w:val="000000"/>
          <w:u w:val="single"/>
          <w:lang w:val="en-US" w:eastAsia="zh-CN"/>
        </w:rPr>
      </w:pPr>
    </w:p>
    <w:p w14:paraId="741BF030" w14:textId="77777777" w:rsidR="00062A44" w:rsidRPr="00062A44" w:rsidRDefault="00062A44" w:rsidP="00062A44">
      <w:pPr>
        <w:pStyle w:val="ac"/>
        <w:numPr>
          <w:ilvl w:val="0"/>
          <w:numId w:val="38"/>
        </w:numPr>
        <w:ind w:firstLineChars="0"/>
        <w:rPr>
          <w:b/>
          <w:sz w:val="21"/>
          <w:lang w:eastAsia="zh-CN"/>
        </w:rPr>
      </w:pPr>
      <w:r w:rsidRPr="00151DAD">
        <w:rPr>
          <w:rFonts w:eastAsiaTheme="minorEastAsia" w:hint="eastAsia"/>
          <w:b/>
          <w:sz w:val="21"/>
          <w:lang w:eastAsia="zh-CN"/>
        </w:rPr>
        <w:t xml:space="preserve">Requirements in </w:t>
      </w:r>
      <w:r w:rsidRPr="00151DAD">
        <w:rPr>
          <w:rFonts w:hint="eastAsia"/>
          <w:b/>
          <w:sz w:val="21"/>
          <w:lang w:eastAsia="zh-CN"/>
        </w:rPr>
        <w:t>TS 2</w:t>
      </w:r>
      <w:r>
        <w:rPr>
          <w:rFonts w:eastAsiaTheme="minorEastAsia" w:hint="eastAsia"/>
          <w:b/>
          <w:sz w:val="21"/>
          <w:lang w:eastAsia="zh-CN"/>
        </w:rPr>
        <w:t>4</w:t>
      </w:r>
      <w:r w:rsidRPr="00151DAD">
        <w:rPr>
          <w:rFonts w:hint="eastAsia"/>
          <w:b/>
          <w:sz w:val="21"/>
          <w:lang w:eastAsia="zh-CN"/>
        </w:rPr>
        <w:t>.</w:t>
      </w:r>
      <w:r>
        <w:rPr>
          <w:rFonts w:eastAsiaTheme="minorEastAsia" w:hint="eastAsia"/>
          <w:b/>
          <w:sz w:val="21"/>
          <w:lang w:eastAsia="zh-CN"/>
        </w:rPr>
        <w:t>173</w:t>
      </w:r>
    </w:p>
    <w:p w14:paraId="6EDA5B0B" w14:textId="77777777" w:rsidR="00062A44" w:rsidRDefault="00062A44" w:rsidP="00062A44">
      <w:pPr>
        <w:pStyle w:val="ac"/>
        <w:ind w:left="360" w:firstLineChars="0" w:firstLine="0"/>
        <w:rPr>
          <w:rFonts w:eastAsiaTheme="minorEastAsia"/>
          <w:b/>
          <w:sz w:val="21"/>
          <w:lang w:eastAsia="zh-CN"/>
        </w:rPr>
      </w:pPr>
    </w:p>
    <w:p w14:paraId="49E3ADB5" w14:textId="77777777" w:rsidR="00605FAF" w:rsidRPr="00151DAD" w:rsidDel="00FA06DD" w:rsidRDefault="00D05AB2">
      <w:pPr>
        <w:pStyle w:val="ac"/>
        <w:ind w:left="360" w:firstLineChars="0" w:firstLine="0"/>
        <w:rPr>
          <w:del w:id="45" w:author="xu" w:date="2023-08-07T17:15:00Z"/>
          <w:lang w:eastAsia="zh-CN"/>
        </w:rPr>
      </w:pPr>
      <w:r>
        <w:rPr>
          <w:rFonts w:hint="eastAsia"/>
          <w:lang w:eastAsia="zh-CN"/>
        </w:rPr>
        <w:t>TS 2</w:t>
      </w:r>
      <w:r>
        <w:rPr>
          <w:rFonts w:eastAsiaTheme="minorEastAsia" w:hint="eastAsia"/>
          <w:lang w:eastAsia="zh-CN"/>
        </w:rPr>
        <w:t>4.173</w:t>
      </w:r>
      <w:r>
        <w:rPr>
          <w:rFonts w:hint="eastAsia"/>
          <w:lang w:eastAsia="zh-CN"/>
        </w:rPr>
        <w:t xml:space="preserve"> </w:t>
      </w:r>
      <w:r>
        <w:rPr>
          <w:rFonts w:eastAsiaTheme="minorEastAsia" w:hint="eastAsia"/>
          <w:lang w:eastAsia="zh-CN"/>
        </w:rPr>
        <w:t>specified</w:t>
      </w:r>
      <w:r w:rsidRPr="00FB4F86">
        <w:rPr>
          <w:rFonts w:hint="eastAsia"/>
          <w:bCs/>
          <w:lang w:eastAsia="zh-CN"/>
        </w:rPr>
        <w:t xml:space="preserve"> the </w:t>
      </w:r>
      <w:r>
        <w:rPr>
          <w:rFonts w:eastAsiaTheme="minorEastAsia" w:hint="eastAsia"/>
          <w:bCs/>
          <w:lang w:eastAsia="zh-CN"/>
        </w:rPr>
        <w:t>ICSI in 5.1</w:t>
      </w:r>
      <w:ins w:id="46" w:author="xu" w:date="2023-08-07T16:55:00Z">
        <w:r w:rsidR="00605FAF">
          <w:rPr>
            <w:rFonts w:eastAsiaTheme="minorEastAsia"/>
            <w:bCs/>
            <w:lang w:eastAsia="zh-CN"/>
          </w:rPr>
          <w:t>/</w:t>
        </w:r>
      </w:ins>
      <w:r>
        <w:rPr>
          <w:rFonts w:eastAsiaTheme="minorEastAsia" w:hint="eastAsia"/>
          <w:bCs/>
          <w:lang w:eastAsia="zh-CN"/>
        </w:rPr>
        <w:t xml:space="preserve"> 5.2</w:t>
      </w:r>
      <w:ins w:id="47" w:author="xu" w:date="2023-08-07T16:55:00Z">
        <w:r w:rsidR="00605FAF">
          <w:rPr>
            <w:rFonts w:eastAsiaTheme="minorEastAsia"/>
            <w:bCs/>
            <w:lang w:eastAsia="zh-CN"/>
          </w:rPr>
          <w:t>/5.3</w:t>
        </w:r>
      </w:ins>
      <w:r>
        <w:rPr>
          <w:rFonts w:eastAsiaTheme="minorEastAsia" w:hint="eastAsia"/>
          <w:bCs/>
          <w:lang w:eastAsia="zh-CN"/>
        </w:rPr>
        <w:t xml:space="preserve">. </w:t>
      </w:r>
      <w:r>
        <w:rPr>
          <w:rFonts w:hint="eastAsia"/>
          <w:lang w:eastAsia="zh-CN"/>
        </w:rPr>
        <w:t>The following aspect</w:t>
      </w:r>
      <w:r>
        <w:rPr>
          <w:rFonts w:eastAsiaTheme="minorEastAsia" w:hint="eastAsia"/>
          <w:lang w:eastAsia="zh-CN"/>
        </w:rPr>
        <w:t>s are</w:t>
      </w:r>
      <w:r>
        <w:rPr>
          <w:rFonts w:hint="eastAsia"/>
          <w:lang w:eastAsia="zh-CN"/>
        </w:rPr>
        <w:t xml:space="preserve"> observed:</w:t>
      </w:r>
    </w:p>
    <w:p w14:paraId="3E8BC435" w14:textId="77777777" w:rsidR="00605FAF" w:rsidRPr="002E0B9D" w:rsidRDefault="00605FAF" w:rsidP="00761945">
      <w:pPr>
        <w:rPr>
          <w:i/>
          <w:lang w:eastAsia="zh-CN"/>
        </w:rPr>
      </w:pPr>
    </w:p>
    <w:p w14:paraId="12F2FBB9" w14:textId="77777777" w:rsidR="00695519" w:rsidRDefault="00695519" w:rsidP="00695519">
      <w:pPr>
        <w:rPr>
          <w:rFonts w:eastAsia="等线"/>
          <w:b/>
          <w:color w:val="000000"/>
          <w:u w:val="single"/>
          <w:lang w:val="en-US" w:eastAsia="zh-CN"/>
        </w:rPr>
      </w:pPr>
      <w:r>
        <w:rPr>
          <w:rFonts w:eastAsia="等线" w:hint="eastAsia"/>
          <w:b/>
          <w:color w:val="000000"/>
          <w:u w:val="single"/>
          <w:lang w:val="en-US" w:eastAsia="zh-CN"/>
        </w:rPr>
        <w:t xml:space="preserve">Observation </w:t>
      </w:r>
      <w:ins w:id="48" w:author="xu" w:date="2023-08-07T17:15:00Z">
        <w:r w:rsidR="00FA06DD">
          <w:rPr>
            <w:rFonts w:eastAsia="等线"/>
            <w:b/>
            <w:color w:val="000000"/>
            <w:u w:val="single"/>
            <w:lang w:val="en-US" w:eastAsia="zh-CN"/>
          </w:rPr>
          <w:t>13</w:t>
        </w:r>
      </w:ins>
      <w:r w:rsidRPr="000C3C8B">
        <w:rPr>
          <w:rFonts w:eastAsia="等线" w:hint="eastAsia"/>
          <w:b/>
          <w:color w:val="000000"/>
          <w:u w:val="single"/>
          <w:lang w:val="en-US" w:eastAsia="zh-CN"/>
        </w:rPr>
        <w:t>:</w:t>
      </w:r>
      <w:r>
        <w:rPr>
          <w:rFonts w:eastAsia="等线" w:hint="eastAsia"/>
          <w:b/>
          <w:color w:val="000000"/>
          <w:u w:val="single"/>
          <w:lang w:val="en-US" w:eastAsia="zh-CN"/>
        </w:rPr>
        <w:t xml:space="preserve"> Rel-17 UE supporting IMS Data Channel uses ICSI defined in TS 24.173</w:t>
      </w:r>
      <w:r w:rsidR="00FC405F">
        <w:rPr>
          <w:rFonts w:eastAsia="等线" w:hint="eastAsia"/>
          <w:b/>
          <w:color w:val="000000"/>
          <w:u w:val="single"/>
          <w:lang w:val="en-US" w:eastAsia="zh-CN"/>
        </w:rPr>
        <w:t xml:space="preserve"> clause 5.1</w:t>
      </w:r>
      <w:r>
        <w:rPr>
          <w:rFonts w:eastAsia="等线" w:hint="eastAsia"/>
          <w:b/>
          <w:color w:val="000000"/>
          <w:u w:val="single"/>
          <w:lang w:val="en-US" w:eastAsia="zh-CN"/>
        </w:rPr>
        <w:t>.</w:t>
      </w:r>
    </w:p>
    <w:p w14:paraId="0EAFB337" w14:textId="77777777" w:rsidR="00695519" w:rsidRDefault="00695519" w:rsidP="00695519">
      <w:pPr>
        <w:rPr>
          <w:rFonts w:eastAsia="等线"/>
          <w:b/>
          <w:color w:val="000000"/>
          <w:u w:val="single"/>
          <w:lang w:val="en-US" w:eastAsia="zh-CN"/>
        </w:rPr>
      </w:pPr>
    </w:p>
    <w:p w14:paraId="057AF1A4" w14:textId="77777777" w:rsidR="00FC405F" w:rsidRDefault="00695519" w:rsidP="00FC405F">
      <w:pPr>
        <w:rPr>
          <w:ins w:id="49" w:author="xu" w:date="2023-08-07T16:58:00Z"/>
          <w:rFonts w:eastAsia="等线"/>
          <w:b/>
          <w:color w:val="000000"/>
          <w:u w:val="single"/>
          <w:lang w:val="en-US" w:eastAsia="zh-CN"/>
        </w:rPr>
      </w:pPr>
      <w:r>
        <w:rPr>
          <w:rFonts w:eastAsia="等线" w:hint="eastAsia"/>
          <w:b/>
          <w:color w:val="000000"/>
          <w:u w:val="single"/>
          <w:lang w:val="en-US" w:eastAsia="zh-CN"/>
        </w:rPr>
        <w:t xml:space="preserve">Observation </w:t>
      </w:r>
      <w:ins w:id="50" w:author="xu" w:date="2023-08-07T17:15:00Z">
        <w:r w:rsidR="00FA06DD">
          <w:rPr>
            <w:rFonts w:eastAsia="等线"/>
            <w:b/>
            <w:color w:val="000000"/>
            <w:u w:val="single"/>
            <w:lang w:val="en-US" w:eastAsia="zh-CN"/>
          </w:rPr>
          <w:t>14</w:t>
        </w:r>
      </w:ins>
      <w:r w:rsidRPr="00FC405F">
        <w:rPr>
          <w:rFonts w:eastAsia="等线" w:hint="eastAsia"/>
          <w:b/>
          <w:color w:val="000000"/>
          <w:u w:val="single"/>
          <w:lang w:val="en-US" w:eastAsia="zh-CN"/>
        </w:rPr>
        <w:t xml:space="preserve">: </w:t>
      </w:r>
      <w:r w:rsidR="00FC405F" w:rsidRPr="00FC405F">
        <w:rPr>
          <w:rFonts w:eastAsia="等线"/>
          <w:b/>
          <w:color w:val="000000"/>
          <w:u w:val="single"/>
          <w:lang w:val="en-US" w:eastAsia="zh-CN"/>
        </w:rPr>
        <w:t xml:space="preserve">ICSI values with subclass identifiers are considered equal to the value defined in </w:t>
      </w:r>
      <w:r w:rsidR="00FC405F">
        <w:rPr>
          <w:rFonts w:eastAsia="等线" w:hint="eastAsia"/>
          <w:b/>
          <w:color w:val="000000"/>
          <w:u w:val="single"/>
          <w:lang w:val="en-US" w:eastAsia="zh-CN"/>
        </w:rPr>
        <w:t>TS 24.173 clause 5.1.</w:t>
      </w:r>
      <w:r w:rsidR="00DE5FDF">
        <w:rPr>
          <w:rFonts w:eastAsia="等线" w:hint="eastAsia"/>
          <w:b/>
          <w:color w:val="000000"/>
          <w:u w:val="single"/>
          <w:lang w:val="en-US" w:eastAsia="zh-CN"/>
        </w:rPr>
        <w:t xml:space="preserve"> when determining AS.</w:t>
      </w:r>
    </w:p>
    <w:p w14:paraId="5894DDF1" w14:textId="77777777" w:rsidR="00605FAF" w:rsidRDefault="00605FAF" w:rsidP="00FC405F">
      <w:pPr>
        <w:rPr>
          <w:ins w:id="51" w:author="xu" w:date="2023-08-07T16:58:00Z"/>
          <w:rFonts w:eastAsia="等线"/>
          <w:b/>
          <w:color w:val="000000"/>
          <w:u w:val="single"/>
          <w:lang w:val="en-US" w:eastAsia="zh-CN"/>
        </w:rPr>
      </w:pPr>
    </w:p>
    <w:p w14:paraId="62135DAF" w14:textId="77777777" w:rsidR="00605FAF" w:rsidRDefault="00605FAF" w:rsidP="00FC405F">
      <w:pPr>
        <w:rPr>
          <w:ins w:id="52" w:author="xu" w:date="2023-08-07T17:01:00Z"/>
          <w:rFonts w:eastAsia="等线"/>
          <w:b/>
          <w:color w:val="000000"/>
          <w:u w:val="single"/>
          <w:lang w:val="en-US" w:eastAsia="zh-CN"/>
        </w:rPr>
      </w:pPr>
      <w:ins w:id="53" w:author="xu" w:date="2023-08-07T16:58:00Z">
        <w:r w:rsidRPr="00605FAF">
          <w:rPr>
            <w:rFonts w:eastAsia="等线"/>
            <w:b/>
            <w:color w:val="000000"/>
            <w:u w:val="single"/>
            <w:lang w:val="en-US" w:eastAsia="zh-CN"/>
          </w:rPr>
          <w:t>Observation 1</w:t>
        </w:r>
      </w:ins>
      <w:ins w:id="54" w:author="xu" w:date="2023-08-07T17:15:00Z">
        <w:r w:rsidR="00FA06DD">
          <w:rPr>
            <w:rFonts w:eastAsia="等线"/>
            <w:b/>
            <w:color w:val="000000"/>
            <w:u w:val="single"/>
            <w:lang w:val="en-US" w:eastAsia="zh-CN"/>
          </w:rPr>
          <w:t>5</w:t>
        </w:r>
      </w:ins>
      <w:ins w:id="55" w:author="xu" w:date="2023-08-07T16:58:00Z">
        <w:r w:rsidRPr="00605FAF">
          <w:rPr>
            <w:rFonts w:eastAsia="等线"/>
            <w:b/>
            <w:color w:val="000000"/>
            <w:u w:val="single"/>
            <w:lang w:val="en-US" w:eastAsia="zh-CN"/>
          </w:rPr>
          <w:t xml:space="preserve">: ICSI </w:t>
        </w:r>
      </w:ins>
      <w:ins w:id="56" w:author="xu" w:date="2023-08-07T17:00:00Z">
        <w:r w:rsidRPr="00605FAF">
          <w:rPr>
            <w:rFonts w:eastAsia="等线"/>
            <w:b/>
            <w:color w:val="000000"/>
            <w:u w:val="single"/>
            <w:lang w:val="en-US" w:eastAsia="zh-CN"/>
          </w:rPr>
          <w:t xml:space="preserve">is </w:t>
        </w:r>
      </w:ins>
      <w:ins w:id="57" w:author="xu" w:date="2023-08-07T16:59:00Z">
        <w:r w:rsidRPr="00605FAF">
          <w:rPr>
            <w:rFonts w:eastAsia="等线"/>
            <w:b/>
            <w:color w:val="000000"/>
            <w:u w:val="single"/>
            <w:lang w:val="en-US" w:eastAsia="zh-CN"/>
          </w:rPr>
          <w:t>most useful in a communications application, for describing the capabilities of a device</w:t>
        </w:r>
        <w:r>
          <w:rPr>
            <w:rFonts w:eastAsia="等线" w:hint="eastAsia"/>
            <w:b/>
            <w:color w:val="000000"/>
            <w:u w:val="single"/>
            <w:lang w:val="en-US" w:eastAsia="zh-CN"/>
          </w:rPr>
          <w:t>.</w:t>
        </w:r>
      </w:ins>
    </w:p>
    <w:p w14:paraId="1BFDFB70" w14:textId="77777777" w:rsidR="00605FAF" w:rsidRDefault="00605FAF" w:rsidP="00FC405F">
      <w:pPr>
        <w:rPr>
          <w:rFonts w:eastAsia="等线"/>
          <w:b/>
          <w:color w:val="000000"/>
          <w:u w:val="single"/>
          <w:lang w:val="en-US" w:eastAsia="zh-CN"/>
        </w:rPr>
      </w:pPr>
    </w:p>
    <w:p w14:paraId="79A3AAA3" w14:textId="77777777" w:rsidR="00872664" w:rsidRPr="00695519" w:rsidRDefault="00872664" w:rsidP="00695519">
      <w:pPr>
        <w:rPr>
          <w:rFonts w:eastAsia="等线"/>
          <w:b/>
          <w:color w:val="000000"/>
          <w:u w:val="single"/>
          <w:lang w:val="en-US" w:eastAsia="zh-CN"/>
        </w:rPr>
      </w:pPr>
    </w:p>
    <w:p w14:paraId="16D61CD6" w14:textId="77777777" w:rsidR="001C7A65" w:rsidRPr="00872664" w:rsidRDefault="00017C0A" w:rsidP="00017C0A">
      <w:pPr>
        <w:pStyle w:val="2"/>
        <w:rPr>
          <w:lang w:eastAsia="zh-CN"/>
        </w:rPr>
      </w:pPr>
      <w:r>
        <w:rPr>
          <w:rFonts w:hint="eastAsia"/>
          <w:lang w:eastAsia="zh-CN"/>
        </w:rPr>
        <w:t>2.2 Consideration of ICSI value</w:t>
      </w:r>
    </w:p>
    <w:p w14:paraId="2F1D0DB1" w14:textId="77777777" w:rsidR="007A7A63" w:rsidRDefault="007A7A63" w:rsidP="00981123">
      <w:pPr>
        <w:rPr>
          <w:rFonts w:eastAsia="等线"/>
          <w:b/>
          <w:color w:val="000000"/>
          <w:u w:val="single"/>
          <w:lang w:val="en-US" w:eastAsia="zh-CN"/>
        </w:rPr>
      </w:pPr>
    </w:p>
    <w:p w14:paraId="08A311E0" w14:textId="77777777" w:rsidR="00872664" w:rsidRDefault="00020572" w:rsidP="00981123">
      <w:pPr>
        <w:rPr>
          <w:rFonts w:eastAsia="等线"/>
          <w:color w:val="000000"/>
          <w:lang w:val="en-US" w:eastAsia="zh-CN"/>
        </w:rPr>
      </w:pPr>
      <w:r>
        <w:rPr>
          <w:rFonts w:eastAsia="等线" w:hint="eastAsia"/>
          <w:color w:val="000000"/>
          <w:lang w:val="en-US" w:eastAsia="zh-CN"/>
        </w:rPr>
        <w:t>The summary of 2.1 is as following:</w:t>
      </w:r>
    </w:p>
    <w:p w14:paraId="72F1784B" w14:textId="77777777" w:rsidR="00E449F0" w:rsidRDefault="00020572" w:rsidP="00981123">
      <w:pPr>
        <w:rPr>
          <w:rFonts w:eastAsia="等线"/>
          <w:b/>
          <w:color w:val="000000"/>
          <w:u w:val="single"/>
          <w:lang w:val="en-US" w:eastAsia="zh-CN"/>
        </w:rPr>
      </w:pPr>
      <w:r w:rsidRPr="00020572">
        <w:rPr>
          <w:rFonts w:eastAsia="等线" w:hint="eastAsia"/>
          <w:b/>
          <w:color w:val="000000"/>
          <w:u w:val="single"/>
          <w:lang w:val="en-US" w:eastAsia="zh-CN"/>
        </w:rPr>
        <w:t xml:space="preserve">Summary#1: </w:t>
      </w:r>
      <w:r w:rsidR="00E449F0">
        <w:rPr>
          <w:rFonts w:eastAsia="等线" w:hint="eastAsia"/>
          <w:b/>
          <w:color w:val="000000"/>
          <w:u w:val="single"/>
          <w:lang w:val="en-US" w:eastAsia="zh-CN"/>
        </w:rPr>
        <w:t xml:space="preserve">ICSI is related to service subscription of a </w:t>
      </w:r>
      <w:r w:rsidR="00E449F0">
        <w:rPr>
          <w:rFonts w:eastAsia="等线"/>
          <w:b/>
          <w:color w:val="000000"/>
          <w:u w:val="single"/>
          <w:lang w:val="en-US" w:eastAsia="zh-CN"/>
        </w:rPr>
        <w:t>subscriber</w:t>
      </w:r>
      <w:r w:rsidR="00E449F0">
        <w:rPr>
          <w:rFonts w:eastAsia="等线" w:hint="eastAsia"/>
          <w:b/>
          <w:color w:val="000000"/>
          <w:u w:val="single"/>
          <w:lang w:val="en-US" w:eastAsia="zh-CN"/>
        </w:rPr>
        <w:t>, and assigned by the network.</w:t>
      </w:r>
    </w:p>
    <w:p w14:paraId="34A0BEBF" w14:textId="77777777" w:rsidR="00E449F0" w:rsidRDefault="00E449F0" w:rsidP="00981123">
      <w:pPr>
        <w:rPr>
          <w:rFonts w:eastAsia="等线"/>
          <w:b/>
          <w:color w:val="000000"/>
          <w:u w:val="single"/>
          <w:lang w:val="en-US" w:eastAsia="zh-CN"/>
        </w:rPr>
      </w:pPr>
    </w:p>
    <w:p w14:paraId="15C275A3" w14:textId="77777777" w:rsidR="00020572" w:rsidRDefault="00E449F0" w:rsidP="00981123">
      <w:pPr>
        <w:rPr>
          <w:rFonts w:eastAsia="等线"/>
          <w:color w:val="000000"/>
          <w:lang w:val="en-US" w:eastAsia="zh-CN"/>
        </w:rPr>
      </w:pPr>
      <w:r w:rsidRPr="00020572">
        <w:rPr>
          <w:rFonts w:eastAsia="等线" w:hint="eastAsia"/>
          <w:b/>
          <w:color w:val="000000"/>
          <w:u w:val="single"/>
          <w:lang w:val="en-US" w:eastAsia="zh-CN"/>
        </w:rPr>
        <w:t>Summary</w:t>
      </w:r>
      <w:r>
        <w:rPr>
          <w:rFonts w:eastAsia="等线" w:hint="eastAsia"/>
          <w:b/>
          <w:color w:val="000000"/>
          <w:u w:val="single"/>
          <w:lang w:val="en-US" w:eastAsia="zh-CN"/>
        </w:rPr>
        <w:t>#</w:t>
      </w:r>
      <w:proofErr w:type="gramStart"/>
      <w:r>
        <w:rPr>
          <w:rFonts w:eastAsia="等线" w:hint="eastAsia"/>
          <w:b/>
          <w:color w:val="000000"/>
          <w:u w:val="single"/>
          <w:lang w:val="en-US" w:eastAsia="zh-CN"/>
        </w:rPr>
        <w:t>2</w:t>
      </w:r>
      <w:r w:rsidRPr="00020572">
        <w:rPr>
          <w:rFonts w:eastAsia="等线" w:hint="eastAsia"/>
          <w:b/>
          <w:color w:val="000000"/>
          <w:u w:val="single"/>
          <w:lang w:val="en-US" w:eastAsia="zh-CN"/>
        </w:rPr>
        <w:t>:</w:t>
      </w:r>
      <w:r w:rsidR="00020572" w:rsidRPr="00020572">
        <w:rPr>
          <w:rFonts w:eastAsia="等线" w:hint="eastAsia"/>
          <w:b/>
          <w:color w:val="000000"/>
          <w:u w:val="single"/>
          <w:lang w:val="en-US" w:eastAsia="zh-CN"/>
        </w:rPr>
        <w:t>On</w:t>
      </w:r>
      <w:proofErr w:type="gramEnd"/>
      <w:r w:rsidR="00020572" w:rsidRPr="00020572">
        <w:rPr>
          <w:rFonts w:eastAsia="等线" w:hint="eastAsia"/>
          <w:b/>
          <w:color w:val="000000"/>
          <w:u w:val="single"/>
          <w:lang w:val="en-US" w:eastAsia="zh-CN"/>
        </w:rPr>
        <w:t xml:space="preserve"> service provision</w:t>
      </w:r>
      <w:ins w:id="58" w:author="xu" w:date="2023-08-07T17:18:00Z">
        <w:r w:rsidR="008F3268">
          <w:rPr>
            <w:rFonts w:eastAsia="等线"/>
            <w:b/>
            <w:color w:val="000000"/>
            <w:u w:val="single"/>
            <w:lang w:val="en-US" w:eastAsia="zh-CN"/>
          </w:rPr>
          <w:t>,</w:t>
        </w:r>
      </w:ins>
      <w:ins w:id="59" w:author="xu" w:date="2023-08-07T17:19:00Z">
        <w:r w:rsidR="008F3268">
          <w:rPr>
            <w:rFonts w:eastAsia="等线"/>
            <w:b/>
            <w:color w:val="000000"/>
            <w:u w:val="single"/>
            <w:lang w:val="en-US" w:eastAsia="zh-CN"/>
          </w:rPr>
          <w:t xml:space="preserve"> </w:t>
        </w:r>
        <w:r w:rsidR="008F3268" w:rsidRPr="00020572">
          <w:rPr>
            <w:rFonts w:eastAsia="等线" w:hint="eastAsia"/>
            <w:b/>
            <w:color w:val="000000"/>
            <w:u w:val="single"/>
            <w:lang w:val="en-US" w:eastAsia="zh-CN"/>
          </w:rPr>
          <w:t xml:space="preserve">charging </w:t>
        </w:r>
      </w:ins>
      <w:proofErr w:type="spellStart"/>
      <w:r w:rsidR="00020572" w:rsidRPr="00020572">
        <w:rPr>
          <w:rFonts w:eastAsia="等线" w:hint="eastAsia"/>
          <w:b/>
          <w:color w:val="000000"/>
          <w:u w:val="single"/>
          <w:lang w:val="en-US" w:eastAsia="zh-CN"/>
        </w:rPr>
        <w:t>and</w:t>
      </w:r>
      <w:del w:id="60" w:author="xu" w:date="2023-08-07T17:19:00Z">
        <w:r w:rsidR="00020572" w:rsidRPr="00020572" w:rsidDel="008F3268">
          <w:rPr>
            <w:rFonts w:eastAsia="等线" w:hint="eastAsia"/>
            <w:b/>
            <w:color w:val="000000"/>
            <w:u w:val="single"/>
            <w:lang w:val="en-US" w:eastAsia="zh-CN"/>
          </w:rPr>
          <w:delText xml:space="preserve"> </w:delText>
        </w:r>
      </w:del>
      <w:ins w:id="61" w:author="xu" w:date="2023-08-07T17:20:00Z">
        <w:r w:rsidR="008F3268">
          <w:rPr>
            <w:rFonts w:eastAsia="等线"/>
            <w:b/>
            <w:color w:val="000000"/>
            <w:u w:val="single"/>
            <w:lang w:val="en-US" w:eastAsia="zh-CN"/>
          </w:rPr>
          <w:t>interworking</w:t>
        </w:r>
        <w:proofErr w:type="spellEnd"/>
        <w:r w:rsidR="008F3268">
          <w:rPr>
            <w:rFonts w:eastAsia="等线"/>
            <w:b/>
            <w:color w:val="000000"/>
            <w:u w:val="single"/>
            <w:lang w:val="en-US" w:eastAsia="zh-CN"/>
          </w:rPr>
          <w:t xml:space="preserve"> </w:t>
        </w:r>
        <w:r w:rsidR="008F3268" w:rsidRPr="00020572">
          <w:rPr>
            <w:rFonts w:eastAsia="等线" w:hint="eastAsia"/>
            <w:b/>
            <w:color w:val="000000"/>
            <w:u w:val="single"/>
            <w:lang w:val="en-US" w:eastAsia="zh-CN"/>
          </w:rPr>
          <w:t>aspect</w:t>
        </w:r>
        <w:r w:rsidR="008F3268">
          <w:rPr>
            <w:rFonts w:eastAsia="等线" w:hint="eastAsia"/>
            <w:b/>
            <w:color w:val="000000"/>
            <w:u w:val="single"/>
            <w:lang w:val="en-US" w:eastAsia="zh-CN"/>
          </w:rPr>
          <w:t>s</w:t>
        </w:r>
      </w:ins>
      <w:r w:rsidR="00020572" w:rsidRPr="00020572">
        <w:rPr>
          <w:rFonts w:eastAsia="等线" w:hint="eastAsia"/>
          <w:b/>
          <w:color w:val="000000"/>
          <w:u w:val="single"/>
          <w:lang w:val="en-US" w:eastAsia="zh-CN"/>
        </w:rPr>
        <w:t xml:space="preserve">, </w:t>
      </w:r>
      <w:r w:rsidR="00020572">
        <w:rPr>
          <w:rFonts w:eastAsia="等线" w:hint="eastAsia"/>
          <w:b/>
          <w:color w:val="000000"/>
          <w:u w:val="single"/>
          <w:lang w:val="en-US" w:eastAsia="zh-CN"/>
        </w:rPr>
        <w:t>ICSI can be used for IMS Data Channel services, applications identification</w:t>
      </w:r>
      <w:r w:rsidR="00C6451B">
        <w:rPr>
          <w:rFonts w:eastAsia="等线" w:hint="eastAsia"/>
          <w:b/>
          <w:color w:val="000000"/>
          <w:u w:val="single"/>
          <w:lang w:val="en-US" w:eastAsia="zh-CN"/>
        </w:rPr>
        <w:t xml:space="preserve"> and differentiation.</w:t>
      </w:r>
    </w:p>
    <w:p w14:paraId="6027B64B" w14:textId="77777777" w:rsidR="003C6DAA" w:rsidRDefault="003C6DAA" w:rsidP="003C6DAA">
      <w:pPr>
        <w:rPr>
          <w:rFonts w:eastAsia="等线"/>
          <w:b/>
          <w:color w:val="000000"/>
          <w:u w:val="single"/>
          <w:lang w:val="en-US" w:eastAsia="zh-CN"/>
        </w:rPr>
      </w:pPr>
    </w:p>
    <w:p w14:paraId="6E895168" w14:textId="77777777" w:rsidR="003C6DAA" w:rsidRDefault="003C6DAA" w:rsidP="003C6DAA">
      <w:pPr>
        <w:rPr>
          <w:rFonts w:eastAsia="等线"/>
          <w:b/>
          <w:color w:val="000000"/>
          <w:u w:val="single"/>
          <w:lang w:val="en-US" w:eastAsia="zh-CN"/>
        </w:rPr>
      </w:pPr>
      <w:r w:rsidRPr="00020572">
        <w:rPr>
          <w:rFonts w:eastAsia="等线" w:hint="eastAsia"/>
          <w:b/>
          <w:color w:val="000000"/>
          <w:u w:val="single"/>
          <w:lang w:val="en-US" w:eastAsia="zh-CN"/>
        </w:rPr>
        <w:t>Summary</w:t>
      </w:r>
      <w:r w:rsidR="00C43062">
        <w:rPr>
          <w:rFonts w:eastAsia="等线" w:hint="eastAsia"/>
          <w:b/>
          <w:color w:val="000000"/>
          <w:u w:val="single"/>
          <w:lang w:val="en-US" w:eastAsia="zh-CN"/>
        </w:rPr>
        <w:t>#</w:t>
      </w:r>
      <w:r w:rsidR="00E449F0">
        <w:rPr>
          <w:rFonts w:eastAsia="等线" w:hint="eastAsia"/>
          <w:b/>
          <w:color w:val="000000"/>
          <w:u w:val="single"/>
          <w:lang w:val="en-US" w:eastAsia="zh-CN"/>
        </w:rPr>
        <w:t>3</w:t>
      </w:r>
      <w:r w:rsidR="00B4133B">
        <w:rPr>
          <w:rFonts w:eastAsia="等线" w:hint="eastAsia"/>
          <w:b/>
          <w:color w:val="000000"/>
          <w:u w:val="single"/>
          <w:lang w:val="en-US" w:eastAsia="zh-CN"/>
        </w:rPr>
        <w:t>:</w:t>
      </w:r>
      <w:r w:rsidR="002F37B9">
        <w:rPr>
          <w:rFonts w:eastAsia="等线" w:hint="eastAsia"/>
          <w:b/>
          <w:color w:val="000000"/>
          <w:u w:val="single"/>
          <w:lang w:val="en-US" w:eastAsia="zh-CN"/>
        </w:rPr>
        <w:t xml:space="preserve">The defined </w:t>
      </w:r>
      <w:r>
        <w:rPr>
          <w:rFonts w:eastAsia="等线" w:hint="eastAsia"/>
          <w:b/>
          <w:color w:val="000000"/>
          <w:u w:val="single"/>
          <w:lang w:val="en-US" w:eastAsia="zh-CN"/>
        </w:rPr>
        <w:t xml:space="preserve">ICSI </w:t>
      </w:r>
      <w:r w:rsidR="002F37B9">
        <w:rPr>
          <w:rFonts w:eastAsia="等线" w:hint="eastAsia"/>
          <w:b/>
          <w:color w:val="000000"/>
          <w:u w:val="single"/>
          <w:lang w:val="en-US" w:eastAsia="zh-CN"/>
        </w:rPr>
        <w:t xml:space="preserve">can be refined for </w:t>
      </w:r>
      <w:r w:rsidR="002F37B9">
        <w:rPr>
          <w:rFonts w:eastAsia="等线"/>
          <w:b/>
          <w:color w:val="000000"/>
          <w:u w:val="single"/>
          <w:lang w:val="en-US" w:eastAsia="zh-CN"/>
        </w:rPr>
        <w:t>specialization</w:t>
      </w:r>
      <w:r w:rsidR="002F37B9">
        <w:rPr>
          <w:rFonts w:eastAsia="等线" w:hint="eastAsia"/>
          <w:b/>
          <w:color w:val="000000"/>
          <w:u w:val="single"/>
          <w:lang w:val="en-US" w:eastAsia="zh-CN"/>
        </w:rPr>
        <w:t xml:space="preserve"> of MMTEL services with the enhancements</w:t>
      </w:r>
      <w:r w:rsidR="00392E59">
        <w:rPr>
          <w:rFonts w:eastAsia="等线" w:hint="eastAsia"/>
          <w:b/>
          <w:color w:val="000000"/>
          <w:u w:val="single"/>
          <w:lang w:val="en-US" w:eastAsia="zh-CN"/>
        </w:rPr>
        <w:t xml:space="preserve"> by adding subclass identifier</w:t>
      </w:r>
      <w:r w:rsidRPr="007808DD">
        <w:rPr>
          <w:rFonts w:eastAsia="等线"/>
          <w:b/>
          <w:color w:val="000000"/>
          <w:u w:val="single"/>
          <w:lang w:val="en-US" w:eastAsia="zh-CN"/>
        </w:rPr>
        <w:t>.</w:t>
      </w:r>
      <w:r>
        <w:rPr>
          <w:rFonts w:eastAsia="等线" w:hint="eastAsia"/>
          <w:b/>
          <w:color w:val="000000"/>
          <w:u w:val="single"/>
          <w:lang w:val="en-US" w:eastAsia="zh-CN"/>
        </w:rPr>
        <w:t xml:space="preserve"> </w:t>
      </w:r>
    </w:p>
    <w:p w14:paraId="2504EDC8" w14:textId="77777777" w:rsidR="003C6DAA" w:rsidRPr="00C43062" w:rsidRDefault="003C6DAA" w:rsidP="003C6DAA">
      <w:pPr>
        <w:rPr>
          <w:rFonts w:eastAsia="等线"/>
          <w:b/>
          <w:color w:val="000000"/>
          <w:u w:val="single"/>
          <w:lang w:val="en-US" w:eastAsia="zh-CN"/>
        </w:rPr>
      </w:pPr>
    </w:p>
    <w:p w14:paraId="4922D3D1" w14:textId="77777777" w:rsidR="00C43062" w:rsidRDefault="00C43062" w:rsidP="00C43062">
      <w:pPr>
        <w:rPr>
          <w:ins w:id="62" w:author="xu" w:date="2023-08-07T17:16:00Z"/>
          <w:rFonts w:eastAsia="等线"/>
          <w:b/>
          <w:color w:val="000000"/>
          <w:u w:val="single"/>
          <w:lang w:val="en-US" w:eastAsia="zh-CN"/>
        </w:rPr>
      </w:pPr>
      <w:r w:rsidRPr="00020572">
        <w:rPr>
          <w:rFonts w:eastAsia="等线" w:hint="eastAsia"/>
          <w:b/>
          <w:color w:val="000000"/>
          <w:u w:val="single"/>
          <w:lang w:val="en-US" w:eastAsia="zh-CN"/>
        </w:rPr>
        <w:t>Summary</w:t>
      </w:r>
      <w:r>
        <w:rPr>
          <w:rFonts w:eastAsia="等线" w:hint="eastAsia"/>
          <w:b/>
          <w:color w:val="000000"/>
          <w:u w:val="single"/>
          <w:lang w:val="en-US" w:eastAsia="zh-CN"/>
        </w:rPr>
        <w:t>#</w:t>
      </w:r>
      <w:proofErr w:type="gramStart"/>
      <w:r w:rsidR="00E449F0">
        <w:rPr>
          <w:rFonts w:eastAsia="等线" w:hint="eastAsia"/>
          <w:b/>
          <w:color w:val="000000"/>
          <w:u w:val="single"/>
          <w:lang w:val="en-US" w:eastAsia="zh-CN"/>
        </w:rPr>
        <w:t>4</w:t>
      </w:r>
      <w:r w:rsidR="00B4133B">
        <w:rPr>
          <w:rFonts w:eastAsia="等线" w:hint="eastAsia"/>
          <w:b/>
          <w:color w:val="000000"/>
          <w:u w:val="single"/>
          <w:lang w:val="en-US" w:eastAsia="zh-CN"/>
        </w:rPr>
        <w:t>:</w:t>
      </w:r>
      <w:r>
        <w:rPr>
          <w:rFonts w:eastAsia="等线" w:hint="eastAsia"/>
          <w:b/>
          <w:color w:val="000000"/>
          <w:u w:val="single"/>
          <w:lang w:val="en-US" w:eastAsia="zh-CN"/>
        </w:rPr>
        <w:t>The</w:t>
      </w:r>
      <w:proofErr w:type="gramEnd"/>
      <w:r>
        <w:rPr>
          <w:rFonts w:eastAsia="等线" w:hint="eastAsia"/>
          <w:b/>
          <w:color w:val="000000"/>
          <w:u w:val="single"/>
          <w:lang w:val="en-US" w:eastAsia="zh-CN"/>
        </w:rPr>
        <w:t xml:space="preserve"> </w:t>
      </w:r>
      <w:r w:rsidRPr="00FF3F61">
        <w:rPr>
          <w:rFonts w:eastAsia="等线"/>
          <w:b/>
          <w:color w:val="000000"/>
          <w:u w:val="single"/>
          <w:lang w:val="en-US" w:eastAsia="zh-CN"/>
        </w:rPr>
        <w:t>interoperability</w:t>
      </w:r>
      <w:r>
        <w:rPr>
          <w:rFonts w:eastAsia="等线" w:hint="eastAsia"/>
          <w:b/>
          <w:color w:val="000000"/>
          <w:u w:val="single"/>
          <w:lang w:val="en-US" w:eastAsia="zh-CN"/>
        </w:rPr>
        <w:t xml:space="preserve"> of the ICSI has been considered for various scenarios</w:t>
      </w:r>
      <w:r w:rsidRPr="007808DD">
        <w:rPr>
          <w:rFonts w:eastAsia="等线"/>
          <w:b/>
          <w:color w:val="000000"/>
          <w:u w:val="single"/>
          <w:lang w:val="en-US" w:eastAsia="zh-CN"/>
        </w:rPr>
        <w:t>.</w:t>
      </w:r>
      <w:r>
        <w:rPr>
          <w:rFonts w:eastAsia="等线" w:hint="eastAsia"/>
          <w:b/>
          <w:color w:val="000000"/>
          <w:u w:val="single"/>
          <w:lang w:val="en-US" w:eastAsia="zh-CN"/>
        </w:rPr>
        <w:t xml:space="preserve"> </w:t>
      </w:r>
    </w:p>
    <w:p w14:paraId="5824E1AD" w14:textId="77777777" w:rsidR="008F3268" w:rsidRDefault="008F3268" w:rsidP="00C43062">
      <w:pPr>
        <w:rPr>
          <w:rFonts w:eastAsia="等线"/>
          <w:b/>
          <w:color w:val="000000"/>
          <w:u w:val="single"/>
          <w:lang w:val="en-US" w:eastAsia="zh-CN"/>
        </w:rPr>
      </w:pPr>
    </w:p>
    <w:p w14:paraId="19F28124" w14:textId="478E629C" w:rsidR="00872664" w:rsidRDefault="008F3268" w:rsidP="00981123">
      <w:pPr>
        <w:rPr>
          <w:ins w:id="63" w:author="xu" w:date="2023-08-07T17:20:00Z"/>
          <w:rFonts w:eastAsia="等线"/>
          <w:b/>
          <w:color w:val="000000"/>
          <w:u w:val="single"/>
          <w:lang w:val="en-US" w:eastAsia="zh-CN"/>
        </w:rPr>
      </w:pPr>
      <w:ins w:id="64" w:author="xu" w:date="2023-08-07T17:17:00Z">
        <w:r>
          <w:rPr>
            <w:rFonts w:eastAsia="等线"/>
            <w:b/>
            <w:color w:val="000000"/>
            <w:u w:val="single"/>
            <w:lang w:val="en-US" w:eastAsia="zh-CN"/>
          </w:rPr>
          <w:t xml:space="preserve">Summary#5: ICSI </w:t>
        </w:r>
      </w:ins>
      <w:ins w:id="65" w:author="xu" w:date="2023-08-07T17:18:00Z">
        <w:r>
          <w:rPr>
            <w:rFonts w:eastAsia="等线"/>
            <w:b/>
            <w:color w:val="000000"/>
            <w:u w:val="single"/>
            <w:lang w:val="en-US" w:eastAsia="zh-CN"/>
          </w:rPr>
          <w:t>helps</w:t>
        </w:r>
      </w:ins>
      <w:ins w:id="66" w:author="xu" w:date="2023-08-07T17:23:00Z">
        <w:r>
          <w:rPr>
            <w:rFonts w:eastAsia="等线"/>
            <w:b/>
            <w:color w:val="000000"/>
            <w:u w:val="single"/>
            <w:lang w:val="en-US" w:eastAsia="zh-CN"/>
          </w:rPr>
          <w:t xml:space="preserve"> on </w:t>
        </w:r>
      </w:ins>
      <w:ins w:id="67" w:author="xu" w:date="2023-08-07T17:24:00Z">
        <w:r>
          <w:rPr>
            <w:rFonts w:eastAsia="等线"/>
            <w:b/>
            <w:color w:val="000000"/>
            <w:u w:val="single"/>
            <w:lang w:val="en-US" w:eastAsia="zh-CN"/>
          </w:rPr>
          <w:t xml:space="preserve">different </w:t>
        </w:r>
      </w:ins>
      <w:ins w:id="68" w:author="xu" w:date="2023-08-07T17:23:00Z">
        <w:r>
          <w:rPr>
            <w:rFonts w:eastAsia="等线"/>
            <w:b/>
            <w:color w:val="000000"/>
            <w:u w:val="single"/>
            <w:lang w:val="en-US" w:eastAsia="zh-CN"/>
          </w:rPr>
          <w:t>IMS AS deployment</w:t>
        </w:r>
      </w:ins>
      <w:ins w:id="69" w:author="xu" w:date="2023-08-07T17:24:00Z">
        <w:r>
          <w:rPr>
            <w:rFonts w:eastAsia="等线"/>
            <w:b/>
            <w:color w:val="000000"/>
            <w:u w:val="single"/>
            <w:lang w:val="en-US" w:eastAsia="zh-CN"/>
          </w:rPr>
          <w:t xml:space="preserve"> </w:t>
        </w:r>
        <w:proofErr w:type="gramStart"/>
        <w:r w:rsidR="00AB162E">
          <w:rPr>
            <w:rFonts w:eastAsia="等线"/>
            <w:b/>
            <w:color w:val="000000"/>
            <w:u w:val="single"/>
            <w:lang w:val="en-US" w:eastAsia="zh-CN"/>
          </w:rPr>
          <w:t>scenarios</w:t>
        </w:r>
      </w:ins>
      <w:ins w:id="70" w:author="xu" w:date="2023-08-07T17:39:00Z">
        <w:r w:rsidR="00DB63BB">
          <w:rPr>
            <w:rFonts w:eastAsia="等线"/>
            <w:b/>
            <w:color w:val="000000"/>
            <w:u w:val="single"/>
            <w:lang w:val="en-US" w:eastAsia="zh-CN"/>
          </w:rPr>
          <w:t xml:space="preserve"> </w:t>
        </w:r>
      </w:ins>
      <w:ins w:id="71" w:author="xu" w:date="2023-08-07T17:24:00Z">
        <w:r w:rsidR="00AB162E">
          <w:rPr>
            <w:rFonts w:eastAsia="等线"/>
            <w:b/>
            <w:color w:val="000000"/>
            <w:u w:val="single"/>
            <w:lang w:val="en-US" w:eastAsia="zh-CN"/>
          </w:rPr>
          <w:t>,</w:t>
        </w:r>
      </w:ins>
      <w:proofErr w:type="gramEnd"/>
      <w:ins w:id="72" w:author="xu" w:date="2023-08-07T17:25:00Z">
        <w:r w:rsidR="00AB162E">
          <w:rPr>
            <w:rFonts w:eastAsia="等线"/>
            <w:b/>
            <w:color w:val="000000"/>
            <w:u w:val="single"/>
            <w:lang w:val="en-US" w:eastAsia="zh-CN"/>
          </w:rPr>
          <w:t xml:space="preserve"> i.e. </w:t>
        </w:r>
      </w:ins>
      <w:ins w:id="73" w:author="xu" w:date="2023-08-07T17:42:00Z">
        <w:r w:rsidR="00DB63BB">
          <w:rPr>
            <w:rFonts w:eastAsia="等线"/>
            <w:b/>
            <w:color w:val="000000"/>
            <w:u w:val="single"/>
            <w:lang w:val="en-US" w:eastAsia="zh-CN"/>
          </w:rPr>
          <w:t xml:space="preserve">IMS DC </w:t>
        </w:r>
      </w:ins>
      <w:ins w:id="74" w:author="xu" w:date="2023-08-07T17:27:00Z">
        <w:r w:rsidR="00AB162E">
          <w:rPr>
            <w:rFonts w:eastAsia="等线"/>
            <w:b/>
            <w:color w:val="000000"/>
            <w:u w:val="single"/>
            <w:lang w:val="en-US" w:eastAsia="zh-CN"/>
          </w:rPr>
          <w:t>support</w:t>
        </w:r>
      </w:ins>
      <w:ins w:id="75" w:author="xu" w:date="2023-08-07T17:42:00Z">
        <w:r w:rsidR="00DB63BB">
          <w:rPr>
            <w:rFonts w:eastAsia="等线"/>
            <w:b/>
            <w:color w:val="000000"/>
            <w:u w:val="single"/>
            <w:lang w:val="en-US" w:eastAsia="zh-CN"/>
          </w:rPr>
          <w:t>ed</w:t>
        </w:r>
      </w:ins>
      <w:ins w:id="76" w:author="xu" w:date="2023-08-07T17:27:00Z">
        <w:r w:rsidR="00AB162E">
          <w:rPr>
            <w:rFonts w:eastAsia="等线"/>
            <w:b/>
            <w:color w:val="000000"/>
            <w:u w:val="single"/>
            <w:lang w:val="en-US" w:eastAsia="zh-CN"/>
          </w:rPr>
          <w:t>/non-support</w:t>
        </w:r>
      </w:ins>
      <w:ins w:id="77" w:author="xu" w:date="2023-08-07T17:42:00Z">
        <w:r w:rsidR="00DB63BB">
          <w:rPr>
            <w:rFonts w:eastAsia="等线"/>
            <w:b/>
            <w:color w:val="000000"/>
            <w:u w:val="single"/>
            <w:lang w:val="en-US" w:eastAsia="zh-CN"/>
          </w:rPr>
          <w:t>ed</w:t>
        </w:r>
      </w:ins>
      <w:ins w:id="78" w:author="xu" w:date="2023-08-07T17:27:00Z">
        <w:r w:rsidR="00AB162E">
          <w:rPr>
            <w:rFonts w:eastAsia="等线"/>
            <w:b/>
            <w:color w:val="000000"/>
            <w:u w:val="single"/>
            <w:lang w:val="en-US" w:eastAsia="zh-CN"/>
          </w:rPr>
          <w:t xml:space="preserve"> </w:t>
        </w:r>
      </w:ins>
      <w:ins w:id="79" w:author="xu" w:date="2023-08-07T17:42:00Z">
        <w:r w:rsidR="00DB63BB">
          <w:rPr>
            <w:rFonts w:eastAsia="等线"/>
            <w:b/>
            <w:color w:val="000000"/>
            <w:u w:val="single"/>
            <w:lang w:val="en-US" w:eastAsia="zh-CN"/>
          </w:rPr>
          <w:t>AS coexis</w:t>
        </w:r>
      </w:ins>
      <w:ins w:id="80" w:author="xu" w:date="2023-08-14T17:56:00Z">
        <w:r w:rsidR="000E6033">
          <w:rPr>
            <w:rFonts w:eastAsia="等线" w:hint="eastAsia"/>
            <w:b/>
            <w:color w:val="000000"/>
            <w:u w:val="single"/>
            <w:lang w:val="en-US" w:eastAsia="zh-CN"/>
          </w:rPr>
          <w:t>t</w:t>
        </w:r>
      </w:ins>
      <w:ins w:id="81" w:author="xu" w:date="2023-08-07T17:42:00Z">
        <w:r w:rsidR="00DB63BB">
          <w:rPr>
            <w:rFonts w:eastAsia="等线"/>
            <w:b/>
            <w:color w:val="000000"/>
            <w:u w:val="single"/>
            <w:lang w:val="en-US" w:eastAsia="zh-CN"/>
          </w:rPr>
          <w:t>e</w:t>
        </w:r>
      </w:ins>
      <w:ins w:id="82" w:author="xu" w:date="2023-08-14T17:56:00Z">
        <w:r w:rsidR="000E6033">
          <w:rPr>
            <w:rFonts w:eastAsia="等线"/>
            <w:b/>
            <w:color w:val="000000"/>
            <w:u w:val="single"/>
            <w:lang w:val="en-US" w:eastAsia="zh-CN"/>
          </w:rPr>
          <w:t>d</w:t>
        </w:r>
      </w:ins>
      <w:ins w:id="83" w:author="xu" w:date="2023-08-07T17:27:00Z">
        <w:r w:rsidR="00AB162E">
          <w:rPr>
            <w:rFonts w:eastAsia="等线"/>
            <w:b/>
            <w:color w:val="000000"/>
            <w:u w:val="single"/>
            <w:lang w:val="en-US" w:eastAsia="zh-CN"/>
          </w:rPr>
          <w:t xml:space="preserve"> in one IMS CN. An operator does not need to upgrade</w:t>
        </w:r>
      </w:ins>
      <w:ins w:id="84" w:author="xu" w:date="2023-08-07T17:28:00Z">
        <w:r w:rsidR="00AB162E">
          <w:rPr>
            <w:rFonts w:eastAsia="等线"/>
            <w:b/>
            <w:color w:val="000000"/>
            <w:u w:val="single"/>
            <w:lang w:val="en-US" w:eastAsia="zh-CN"/>
          </w:rPr>
          <w:t xml:space="preserve"> all the MMTEL AS</w:t>
        </w:r>
      </w:ins>
      <w:ins w:id="85" w:author="xu" w:date="2023-08-07T17:43:00Z">
        <w:r w:rsidR="00DB63BB">
          <w:rPr>
            <w:rFonts w:eastAsia="等线"/>
            <w:b/>
            <w:color w:val="000000"/>
            <w:u w:val="single"/>
            <w:lang w:val="en-US" w:eastAsia="zh-CN"/>
          </w:rPr>
          <w:t xml:space="preserve"> to support IMS DC</w:t>
        </w:r>
      </w:ins>
      <w:ins w:id="86" w:author="xu" w:date="2023-08-07T17:28:00Z">
        <w:r w:rsidR="00AB162E">
          <w:rPr>
            <w:rFonts w:eastAsia="等线"/>
            <w:b/>
            <w:color w:val="000000"/>
            <w:u w:val="single"/>
            <w:lang w:val="en-US" w:eastAsia="zh-CN"/>
          </w:rPr>
          <w:t>.</w:t>
        </w:r>
      </w:ins>
    </w:p>
    <w:p w14:paraId="07510D03" w14:textId="77777777" w:rsidR="008F3268" w:rsidRPr="003C6DAA" w:rsidRDefault="008F3268" w:rsidP="00981123">
      <w:pPr>
        <w:rPr>
          <w:rFonts w:eastAsia="等线"/>
          <w:b/>
          <w:color w:val="000000"/>
          <w:u w:val="single"/>
          <w:lang w:val="en-US" w:eastAsia="zh-CN"/>
        </w:rPr>
      </w:pPr>
    </w:p>
    <w:p w14:paraId="4B6CD1C7" w14:textId="77777777" w:rsidR="004403B0" w:rsidRDefault="00C43062" w:rsidP="004403B0">
      <w:pPr>
        <w:rPr>
          <w:lang w:eastAsia="zh-CN"/>
        </w:rPr>
      </w:pPr>
      <w:r>
        <w:rPr>
          <w:rFonts w:eastAsia="等线" w:hint="eastAsia"/>
          <w:color w:val="000000"/>
          <w:lang w:val="en-US" w:eastAsia="zh-CN"/>
        </w:rPr>
        <w:t xml:space="preserve">Therefore, </w:t>
      </w:r>
      <w:r w:rsidR="000D3E32">
        <w:rPr>
          <w:rFonts w:eastAsia="等线" w:hint="eastAsia"/>
          <w:color w:val="000000"/>
          <w:lang w:val="en-US" w:eastAsia="zh-CN"/>
        </w:rPr>
        <w:t>t</w:t>
      </w:r>
      <w:r w:rsidR="00EA1EE9" w:rsidRPr="00EA1EE9">
        <w:rPr>
          <w:rFonts w:eastAsia="等线" w:hint="eastAsia"/>
          <w:color w:val="000000"/>
          <w:lang w:val="en-US" w:eastAsia="zh-CN"/>
        </w:rPr>
        <w:t xml:space="preserve">here are </w:t>
      </w:r>
      <w:r w:rsidR="004403B0">
        <w:rPr>
          <w:rFonts w:eastAsia="等线" w:hint="eastAsia"/>
          <w:color w:val="000000"/>
          <w:lang w:val="en-US" w:eastAsia="zh-CN"/>
        </w:rPr>
        <w:t xml:space="preserve">3 options </w:t>
      </w:r>
      <w:r w:rsidR="00FD7C7C">
        <w:rPr>
          <w:rFonts w:eastAsia="等线" w:hint="eastAsia"/>
          <w:color w:val="000000"/>
          <w:lang w:val="en-US" w:eastAsia="zh-CN"/>
        </w:rPr>
        <w:t>to</w:t>
      </w:r>
      <w:r w:rsidR="004403B0">
        <w:rPr>
          <w:rFonts w:eastAsia="等线" w:hint="eastAsia"/>
          <w:color w:val="000000"/>
          <w:lang w:val="en-US" w:eastAsia="zh-CN"/>
        </w:rPr>
        <w:t xml:space="preserve"> ICSI for </w:t>
      </w:r>
      <w:r w:rsidR="004403B0">
        <w:rPr>
          <w:rFonts w:hint="eastAsia"/>
          <w:lang w:eastAsia="zh-CN"/>
        </w:rPr>
        <w:t>IMS MMTEL communication service with IMS Data Channel usage and AR communication.</w:t>
      </w:r>
    </w:p>
    <w:p w14:paraId="28B8A725" w14:textId="77777777" w:rsidR="00017C0A" w:rsidRPr="001E2EB7" w:rsidRDefault="00011CC6" w:rsidP="00981123">
      <w:pPr>
        <w:rPr>
          <w:rFonts w:eastAsia="等线"/>
          <w:b/>
          <w:color w:val="000000"/>
          <w:u w:val="single"/>
          <w:lang w:val="en-US" w:eastAsia="zh-CN"/>
        </w:rPr>
      </w:pPr>
      <w:r w:rsidRPr="001E2EB7">
        <w:rPr>
          <w:rFonts w:eastAsia="等线" w:hint="eastAsia"/>
          <w:b/>
          <w:color w:val="000000"/>
          <w:u w:val="single"/>
          <w:lang w:val="en-US" w:eastAsia="zh-CN"/>
        </w:rPr>
        <w:t>Option#1:</w:t>
      </w:r>
      <w:r w:rsidR="00612176" w:rsidRPr="001E2EB7">
        <w:rPr>
          <w:rFonts w:eastAsia="等线" w:hint="eastAsia"/>
          <w:b/>
          <w:color w:val="000000"/>
          <w:u w:val="single"/>
          <w:lang w:val="en-US" w:eastAsia="zh-CN"/>
        </w:rPr>
        <w:t xml:space="preserve"> Reuse </w:t>
      </w:r>
      <w:r w:rsidR="001E2EB7" w:rsidRPr="001E2EB7">
        <w:rPr>
          <w:rFonts w:eastAsia="等线" w:hint="eastAsia"/>
          <w:b/>
          <w:color w:val="000000"/>
          <w:u w:val="single"/>
          <w:lang w:val="en-US" w:eastAsia="zh-CN"/>
        </w:rPr>
        <w:t xml:space="preserve">ICSI </w:t>
      </w:r>
      <w:r w:rsidR="002C245B">
        <w:rPr>
          <w:rFonts w:eastAsia="等线" w:hint="eastAsia"/>
          <w:b/>
          <w:color w:val="000000"/>
          <w:u w:val="single"/>
          <w:lang w:val="en-US" w:eastAsia="zh-CN"/>
        </w:rPr>
        <w:t xml:space="preserve">for MMTEL service </w:t>
      </w:r>
      <w:r w:rsidR="001E2EB7" w:rsidRPr="001E2EB7">
        <w:rPr>
          <w:rFonts w:eastAsia="等线" w:hint="eastAsia"/>
          <w:b/>
          <w:color w:val="000000"/>
          <w:u w:val="single"/>
          <w:lang w:val="en-US" w:eastAsia="zh-CN"/>
        </w:rPr>
        <w:t>in Rel-17</w:t>
      </w:r>
      <w:r w:rsidR="002C245B">
        <w:rPr>
          <w:rFonts w:eastAsia="等线" w:hint="eastAsia"/>
          <w:b/>
          <w:color w:val="000000"/>
          <w:u w:val="single"/>
          <w:lang w:val="en-US" w:eastAsia="zh-CN"/>
        </w:rPr>
        <w:t xml:space="preserve"> </w:t>
      </w:r>
      <w:r w:rsidR="001E2EB7" w:rsidRPr="001E2EB7">
        <w:rPr>
          <w:rFonts w:eastAsia="等线" w:hint="eastAsia"/>
          <w:b/>
          <w:color w:val="000000"/>
          <w:u w:val="single"/>
          <w:lang w:val="en-US" w:eastAsia="zh-CN"/>
        </w:rPr>
        <w:t>, i.e.</w:t>
      </w:r>
      <w:r w:rsidR="001E2EB7" w:rsidRPr="001E2EB7">
        <w:rPr>
          <w:rFonts w:eastAsia="等线"/>
          <w:b/>
          <w:color w:val="000000"/>
          <w:u w:val="single"/>
          <w:lang w:val="en-US" w:eastAsia="zh-CN"/>
        </w:rPr>
        <w:t xml:space="preserve"> urn:urn-7:3gpp-service.ims.icsi.mmtel.</w:t>
      </w:r>
    </w:p>
    <w:p w14:paraId="4EF106D7" w14:textId="77777777" w:rsidR="00EA1EE9" w:rsidRDefault="00EA1EE9" w:rsidP="00981123">
      <w:pPr>
        <w:rPr>
          <w:rFonts w:eastAsia="等线"/>
          <w:color w:val="000000"/>
          <w:lang w:val="en-US" w:eastAsia="zh-CN"/>
        </w:rPr>
      </w:pPr>
    </w:p>
    <w:p w14:paraId="0FA03C20" w14:textId="77777777" w:rsidR="00011CC6" w:rsidRPr="008618C7" w:rsidRDefault="00011CC6" w:rsidP="00011CC6">
      <w:pPr>
        <w:rPr>
          <w:rFonts w:eastAsia="等线"/>
          <w:b/>
          <w:color w:val="000000"/>
          <w:u w:val="single"/>
          <w:lang w:eastAsia="zh-CN"/>
        </w:rPr>
      </w:pPr>
      <w:r w:rsidRPr="008618C7">
        <w:rPr>
          <w:rFonts w:eastAsia="等线" w:hint="eastAsia"/>
          <w:b/>
          <w:color w:val="000000"/>
          <w:u w:val="single"/>
          <w:lang w:eastAsia="zh-CN"/>
        </w:rPr>
        <w:t>Option#2:</w:t>
      </w:r>
      <w:r w:rsidR="001E2EB7" w:rsidRPr="008618C7">
        <w:rPr>
          <w:rFonts w:eastAsia="等线" w:hint="eastAsia"/>
          <w:b/>
          <w:color w:val="000000"/>
          <w:u w:val="single"/>
          <w:lang w:eastAsia="zh-CN"/>
        </w:rPr>
        <w:t xml:space="preserve"> Define new ICSI</w:t>
      </w:r>
      <w:r w:rsidR="007C2539" w:rsidRPr="008618C7">
        <w:rPr>
          <w:rFonts w:eastAsia="等线" w:hint="eastAsia"/>
          <w:b/>
          <w:color w:val="000000"/>
          <w:u w:val="single"/>
          <w:lang w:eastAsia="zh-CN"/>
        </w:rPr>
        <w:t xml:space="preserve"> for specific </w:t>
      </w:r>
      <w:r w:rsidR="007C2539" w:rsidRPr="008618C7">
        <w:rPr>
          <w:rFonts w:eastAsia="等线"/>
          <w:b/>
          <w:color w:val="000000"/>
          <w:u w:val="single"/>
          <w:lang w:eastAsia="zh-CN"/>
        </w:rPr>
        <w:t>IMS Data Channel services</w:t>
      </w:r>
      <w:r w:rsidR="007C2539" w:rsidRPr="008618C7">
        <w:rPr>
          <w:rFonts w:eastAsia="等线" w:hint="eastAsia"/>
          <w:b/>
          <w:color w:val="000000"/>
          <w:u w:val="single"/>
          <w:lang w:eastAsia="zh-CN"/>
        </w:rPr>
        <w:t xml:space="preserve"> standardized by 3GPP.</w:t>
      </w:r>
    </w:p>
    <w:p w14:paraId="112F5F2F" w14:textId="77777777" w:rsidR="008618C7" w:rsidRPr="008618C7" w:rsidRDefault="008618C7" w:rsidP="00011CC6">
      <w:pPr>
        <w:rPr>
          <w:rFonts w:eastAsia="等线"/>
          <w:b/>
          <w:color w:val="000000"/>
          <w:u w:val="single"/>
          <w:lang w:eastAsia="zh-CN"/>
        </w:rPr>
      </w:pPr>
    </w:p>
    <w:p w14:paraId="61635375" w14:textId="77777777" w:rsidR="00DA6413" w:rsidRPr="008618C7" w:rsidRDefault="00DA6413" w:rsidP="00DA6413">
      <w:pPr>
        <w:rPr>
          <w:rFonts w:eastAsia="等线"/>
          <w:b/>
          <w:color w:val="000000"/>
          <w:u w:val="single"/>
          <w:lang w:eastAsia="zh-CN"/>
        </w:rPr>
      </w:pPr>
      <w:r w:rsidRPr="008618C7">
        <w:rPr>
          <w:rFonts w:eastAsia="等线" w:hint="eastAsia"/>
          <w:b/>
          <w:color w:val="000000"/>
          <w:u w:val="single"/>
          <w:lang w:eastAsia="zh-CN"/>
        </w:rPr>
        <w:t>Option#3: Define subclass</w:t>
      </w:r>
      <w:r w:rsidR="002C245B">
        <w:rPr>
          <w:rFonts w:eastAsia="等线" w:hint="eastAsia"/>
          <w:b/>
          <w:color w:val="000000"/>
          <w:u w:val="single"/>
          <w:lang w:eastAsia="zh-CN"/>
        </w:rPr>
        <w:t xml:space="preserve"> </w:t>
      </w:r>
      <w:r w:rsidR="007F36CB">
        <w:rPr>
          <w:rFonts w:eastAsia="等线" w:hint="eastAsia"/>
          <w:b/>
          <w:color w:val="000000"/>
          <w:u w:val="single"/>
          <w:lang w:eastAsia="zh-CN"/>
        </w:rPr>
        <w:t xml:space="preserve">identifiers </w:t>
      </w:r>
      <w:r w:rsidR="002C245B">
        <w:rPr>
          <w:rFonts w:eastAsia="等线" w:hint="eastAsia"/>
          <w:b/>
          <w:color w:val="000000"/>
          <w:u w:val="single"/>
          <w:lang w:eastAsia="zh-CN"/>
        </w:rPr>
        <w:t xml:space="preserve">to </w:t>
      </w:r>
      <w:r w:rsidR="002C245B" w:rsidRPr="001E2EB7">
        <w:rPr>
          <w:rFonts w:eastAsia="等线" w:hint="eastAsia"/>
          <w:b/>
          <w:color w:val="000000"/>
          <w:u w:val="single"/>
          <w:lang w:val="en-US" w:eastAsia="zh-CN"/>
        </w:rPr>
        <w:t xml:space="preserve">ICSI </w:t>
      </w:r>
      <w:r w:rsidR="002C245B">
        <w:rPr>
          <w:rFonts w:eastAsia="等线" w:hint="eastAsia"/>
          <w:b/>
          <w:color w:val="000000"/>
          <w:u w:val="single"/>
          <w:lang w:val="en-US" w:eastAsia="zh-CN"/>
        </w:rPr>
        <w:t xml:space="preserve">for MMTEL service </w:t>
      </w:r>
      <w:r w:rsidRPr="008618C7">
        <w:rPr>
          <w:rFonts w:eastAsia="等线" w:hint="eastAsia"/>
          <w:b/>
          <w:color w:val="000000"/>
          <w:u w:val="single"/>
          <w:lang w:eastAsia="zh-CN"/>
        </w:rPr>
        <w:t xml:space="preserve">for specific </w:t>
      </w:r>
      <w:r w:rsidRPr="008618C7">
        <w:rPr>
          <w:rFonts w:eastAsia="等线"/>
          <w:b/>
          <w:color w:val="000000"/>
          <w:u w:val="single"/>
          <w:lang w:eastAsia="zh-CN"/>
        </w:rPr>
        <w:t>IMS Data Channel services</w:t>
      </w:r>
      <w:r w:rsidR="008618C7" w:rsidRPr="008618C7">
        <w:rPr>
          <w:rFonts w:eastAsia="等线" w:hint="eastAsia"/>
          <w:b/>
          <w:color w:val="000000"/>
          <w:u w:val="single"/>
          <w:lang w:eastAsia="zh-CN"/>
        </w:rPr>
        <w:t>.</w:t>
      </w:r>
    </w:p>
    <w:p w14:paraId="3A8590FC" w14:textId="77777777" w:rsidR="00CE6865" w:rsidRDefault="00CE6865" w:rsidP="002C2B23">
      <w:pPr>
        <w:rPr>
          <w:rFonts w:eastAsia="等线"/>
          <w:color w:val="000000"/>
          <w:u w:val="single"/>
          <w:lang w:eastAsia="zh-CN"/>
        </w:rPr>
      </w:pPr>
    </w:p>
    <w:tbl>
      <w:tblPr>
        <w:tblStyle w:val="ad"/>
        <w:tblW w:w="0" w:type="auto"/>
        <w:tblLook w:val="04A0" w:firstRow="1" w:lastRow="0" w:firstColumn="1" w:lastColumn="0" w:noHBand="0" w:noVBand="1"/>
      </w:tblPr>
      <w:tblGrid>
        <w:gridCol w:w="1101"/>
        <w:gridCol w:w="3969"/>
        <w:gridCol w:w="5011"/>
      </w:tblGrid>
      <w:tr w:rsidR="00371C04" w14:paraId="5CB1A754" w14:textId="77777777" w:rsidTr="000E6033">
        <w:tc>
          <w:tcPr>
            <w:tcW w:w="1101" w:type="dxa"/>
          </w:tcPr>
          <w:p w14:paraId="3117F973" w14:textId="77777777" w:rsidR="00371C04" w:rsidRDefault="00371C04" w:rsidP="002C2B23">
            <w:pPr>
              <w:rPr>
                <w:lang w:eastAsia="zh-CN"/>
              </w:rPr>
            </w:pPr>
            <w:r>
              <w:rPr>
                <w:rFonts w:hint="eastAsia"/>
                <w:lang w:eastAsia="zh-CN"/>
              </w:rPr>
              <w:t>Options</w:t>
            </w:r>
          </w:p>
        </w:tc>
        <w:tc>
          <w:tcPr>
            <w:tcW w:w="3969" w:type="dxa"/>
          </w:tcPr>
          <w:p w14:paraId="7FC98BD0" w14:textId="77777777" w:rsidR="00371C04" w:rsidRDefault="00371C04" w:rsidP="002C2B23">
            <w:pPr>
              <w:rPr>
                <w:lang w:eastAsia="zh-CN"/>
              </w:rPr>
            </w:pPr>
            <w:r>
              <w:rPr>
                <w:rFonts w:hint="eastAsia"/>
                <w:lang w:eastAsia="zh-CN"/>
              </w:rPr>
              <w:t>Pros</w:t>
            </w:r>
          </w:p>
        </w:tc>
        <w:tc>
          <w:tcPr>
            <w:tcW w:w="5011" w:type="dxa"/>
          </w:tcPr>
          <w:p w14:paraId="72059F00" w14:textId="77777777" w:rsidR="00371C04" w:rsidRDefault="00371C04" w:rsidP="002C2B23">
            <w:pPr>
              <w:rPr>
                <w:lang w:eastAsia="zh-CN"/>
              </w:rPr>
            </w:pPr>
            <w:r>
              <w:rPr>
                <w:rFonts w:hint="eastAsia"/>
                <w:lang w:eastAsia="zh-CN"/>
              </w:rPr>
              <w:t>Cons</w:t>
            </w:r>
          </w:p>
        </w:tc>
      </w:tr>
      <w:tr w:rsidR="00371C04" w14:paraId="700C61C5" w14:textId="77777777" w:rsidTr="000E6033">
        <w:tc>
          <w:tcPr>
            <w:tcW w:w="1101" w:type="dxa"/>
          </w:tcPr>
          <w:p w14:paraId="266D23C0" w14:textId="77777777" w:rsidR="00371C04" w:rsidRDefault="00371C04" w:rsidP="002C2B23">
            <w:pPr>
              <w:rPr>
                <w:lang w:eastAsia="zh-CN"/>
              </w:rPr>
            </w:pPr>
            <w:r>
              <w:rPr>
                <w:rFonts w:hint="eastAsia"/>
                <w:lang w:eastAsia="zh-CN"/>
              </w:rPr>
              <w:t>#1</w:t>
            </w:r>
          </w:p>
        </w:tc>
        <w:tc>
          <w:tcPr>
            <w:tcW w:w="3969" w:type="dxa"/>
          </w:tcPr>
          <w:p w14:paraId="4401353F" w14:textId="77777777" w:rsidR="00371C04" w:rsidRDefault="003A50C2" w:rsidP="002C2B23">
            <w:pPr>
              <w:rPr>
                <w:lang w:eastAsia="zh-CN"/>
              </w:rPr>
            </w:pPr>
            <w:r>
              <w:rPr>
                <w:rFonts w:hint="eastAsia"/>
                <w:lang w:eastAsia="zh-CN"/>
              </w:rPr>
              <w:t>I</w:t>
            </w:r>
            <w:r w:rsidRPr="003A50C2">
              <w:rPr>
                <w:lang w:eastAsia="zh-CN"/>
              </w:rPr>
              <w:t>nteroperability</w:t>
            </w:r>
            <w:r w:rsidRPr="003A50C2">
              <w:rPr>
                <w:rFonts w:hint="eastAsia"/>
                <w:lang w:eastAsia="zh-CN"/>
              </w:rPr>
              <w:t xml:space="preserve"> </w:t>
            </w:r>
            <w:r>
              <w:rPr>
                <w:rFonts w:hint="eastAsia"/>
                <w:lang w:eastAsia="zh-CN"/>
              </w:rPr>
              <w:t>of ICSI can be ensured after enhancing the device and the network.</w:t>
            </w:r>
          </w:p>
        </w:tc>
        <w:tc>
          <w:tcPr>
            <w:tcW w:w="5011" w:type="dxa"/>
          </w:tcPr>
          <w:p w14:paraId="7D648A13" w14:textId="77777777" w:rsidR="00371C04" w:rsidRDefault="00BB43FD" w:rsidP="002C2B23">
            <w:pPr>
              <w:rPr>
                <w:ins w:id="87" w:author="xu" w:date="2023-08-07T17:30:00Z"/>
                <w:lang w:eastAsia="zh-CN"/>
              </w:rPr>
            </w:pPr>
            <w:r w:rsidRPr="00BF4E69">
              <w:rPr>
                <w:rFonts w:hint="eastAsia"/>
                <w:lang w:eastAsia="zh-CN"/>
              </w:rPr>
              <w:t>Lack of service differentiation on service provision</w:t>
            </w:r>
            <w:ins w:id="88" w:author="xu" w:date="2023-08-07T17:30:00Z">
              <w:r w:rsidR="00AB162E">
                <w:rPr>
                  <w:lang w:eastAsia="zh-CN"/>
                </w:rPr>
                <w:t>,</w:t>
              </w:r>
            </w:ins>
            <w:r w:rsidRPr="00BF4E69">
              <w:rPr>
                <w:rFonts w:hint="eastAsia"/>
                <w:lang w:eastAsia="zh-CN"/>
              </w:rPr>
              <w:t xml:space="preserve"> charging</w:t>
            </w:r>
            <w:ins w:id="89" w:author="xu" w:date="2023-08-07T17:30:00Z">
              <w:r w:rsidR="00AB162E">
                <w:rPr>
                  <w:lang w:eastAsia="zh-CN"/>
                </w:rPr>
                <w:t>, AS selection</w:t>
              </w:r>
            </w:ins>
            <w:r w:rsidRPr="00BF4E69">
              <w:rPr>
                <w:rFonts w:hint="eastAsia"/>
                <w:lang w:eastAsia="zh-CN"/>
              </w:rPr>
              <w:t>.</w:t>
            </w:r>
          </w:p>
          <w:p w14:paraId="1511F317" w14:textId="77777777" w:rsidR="00AB162E" w:rsidRDefault="00AB162E" w:rsidP="002C2B23">
            <w:pPr>
              <w:rPr>
                <w:ins w:id="90" w:author="xu" w:date="2023-08-07T17:33:00Z"/>
                <w:lang w:eastAsia="zh-CN"/>
              </w:rPr>
            </w:pPr>
            <w:ins w:id="91" w:author="xu" w:date="2023-08-07T17:31:00Z">
              <w:r>
                <w:rPr>
                  <w:lang w:eastAsia="zh-CN"/>
                </w:rPr>
                <w:t>All the MMTEL ASs have to be upgraded.</w:t>
              </w:r>
            </w:ins>
          </w:p>
          <w:p w14:paraId="6CA77A51" w14:textId="77777777" w:rsidR="00AB162E" w:rsidRDefault="00EA04CE" w:rsidP="002C2B23">
            <w:pPr>
              <w:rPr>
                <w:lang w:eastAsia="zh-CN"/>
              </w:rPr>
            </w:pPr>
            <w:ins w:id="92" w:author="xu" w:date="2023-08-07T17:35:00Z">
              <w:r>
                <w:rPr>
                  <w:lang w:eastAsia="zh-CN"/>
                </w:rPr>
                <w:t>Lack of p</w:t>
              </w:r>
            </w:ins>
            <w:ins w:id="93" w:author="xu" w:date="2023-08-07T17:33:00Z">
              <w:r w:rsidR="00AB162E">
                <w:rPr>
                  <w:lang w:eastAsia="zh-CN"/>
                </w:rPr>
                <w:t xml:space="preserve">otential </w:t>
              </w:r>
            </w:ins>
            <w:ins w:id="94" w:author="xu" w:date="2023-08-07T17:34:00Z">
              <w:r>
                <w:rPr>
                  <w:lang w:eastAsia="zh-CN"/>
                </w:rPr>
                <w:t>re</w:t>
              </w:r>
            </w:ins>
            <w:ins w:id="95" w:author="xu" w:date="2023-08-07T17:35:00Z">
              <w:r>
                <w:rPr>
                  <w:lang w:eastAsia="zh-CN"/>
                </w:rPr>
                <w:t xml:space="preserve">finement on signalling screening at </w:t>
              </w:r>
            </w:ins>
            <w:ins w:id="96" w:author="xu" w:date="2023-08-07T17:33:00Z">
              <w:r w:rsidR="00AB162E" w:rsidRPr="00AB162E">
                <w:rPr>
                  <w:lang w:eastAsia="zh-CN"/>
                </w:rPr>
                <w:t>IMS network interworking</w:t>
              </w:r>
            </w:ins>
            <w:ins w:id="97" w:author="xu" w:date="2023-08-07T17:36:00Z">
              <w:r>
                <w:rPr>
                  <w:lang w:eastAsia="zh-CN"/>
                </w:rPr>
                <w:t>.</w:t>
              </w:r>
            </w:ins>
          </w:p>
        </w:tc>
      </w:tr>
      <w:tr w:rsidR="00371C04" w14:paraId="2623D042" w14:textId="77777777" w:rsidTr="000E6033">
        <w:tc>
          <w:tcPr>
            <w:tcW w:w="1101" w:type="dxa"/>
          </w:tcPr>
          <w:p w14:paraId="260FB595" w14:textId="77777777" w:rsidR="00371C04" w:rsidRDefault="00371C04" w:rsidP="002C2B23">
            <w:pPr>
              <w:rPr>
                <w:lang w:eastAsia="zh-CN"/>
              </w:rPr>
            </w:pPr>
            <w:r>
              <w:rPr>
                <w:rFonts w:hint="eastAsia"/>
                <w:lang w:eastAsia="zh-CN"/>
              </w:rPr>
              <w:t>#2</w:t>
            </w:r>
          </w:p>
        </w:tc>
        <w:tc>
          <w:tcPr>
            <w:tcW w:w="3969" w:type="dxa"/>
          </w:tcPr>
          <w:p w14:paraId="43B5E813" w14:textId="77777777" w:rsidR="00EA04CE" w:rsidRDefault="00FC59C4" w:rsidP="00FC59C4">
            <w:pPr>
              <w:rPr>
                <w:ins w:id="98" w:author="xu" w:date="2023-08-07T17:36:00Z"/>
                <w:lang w:eastAsia="zh-CN"/>
              </w:rPr>
            </w:pPr>
            <w:r w:rsidRPr="00FC59C4">
              <w:rPr>
                <w:rFonts w:hint="eastAsia"/>
                <w:lang w:eastAsia="zh-CN"/>
              </w:rPr>
              <w:t>Has benefits to service differentiation</w:t>
            </w:r>
            <w:r w:rsidR="001A0F98">
              <w:rPr>
                <w:rFonts w:hint="eastAsia"/>
                <w:lang w:eastAsia="zh-CN"/>
              </w:rPr>
              <w:t xml:space="preserve"> and authorization</w:t>
            </w:r>
            <w:ins w:id="99" w:author="xu" w:date="2023-08-07T17:36:00Z">
              <w:r w:rsidR="00EA04CE">
                <w:rPr>
                  <w:lang w:eastAsia="zh-CN"/>
                </w:rPr>
                <w:t>.</w:t>
              </w:r>
            </w:ins>
          </w:p>
          <w:p w14:paraId="3494FDAA" w14:textId="77777777" w:rsidR="00371C04" w:rsidRDefault="00EA04CE" w:rsidP="00FC59C4">
            <w:pPr>
              <w:rPr>
                <w:ins w:id="100" w:author="xu" w:date="2023-08-07T17:39:00Z"/>
                <w:lang w:eastAsia="zh-CN"/>
              </w:rPr>
            </w:pPr>
            <w:ins w:id="101" w:author="xu" w:date="2023-08-07T17:38:00Z">
              <w:r>
                <w:rPr>
                  <w:lang w:eastAsia="zh-CN"/>
                </w:rPr>
                <w:t>S</w:t>
              </w:r>
            </w:ins>
            <w:r w:rsidR="00E87597">
              <w:rPr>
                <w:rFonts w:hint="eastAsia"/>
                <w:lang w:eastAsia="zh-CN"/>
              </w:rPr>
              <w:t xml:space="preserve">ervice capability </w:t>
            </w:r>
            <w:r w:rsidR="00FC59C4">
              <w:rPr>
                <w:rFonts w:hint="eastAsia"/>
                <w:lang w:eastAsia="zh-CN"/>
              </w:rPr>
              <w:t>of an operator is</w:t>
            </w:r>
            <w:r w:rsidR="00E87597">
              <w:rPr>
                <w:rFonts w:hint="eastAsia"/>
                <w:lang w:eastAsia="zh-CN"/>
              </w:rPr>
              <w:t xml:space="preserve"> shown explicitly</w:t>
            </w:r>
            <w:ins w:id="102" w:author="xu" w:date="2023-08-07T17:38:00Z">
              <w:r>
                <w:rPr>
                  <w:lang w:eastAsia="zh-CN"/>
                </w:rPr>
                <w:t xml:space="preserve"> and flexible</w:t>
              </w:r>
            </w:ins>
            <w:ins w:id="103" w:author="xu" w:date="2023-08-07T17:37:00Z">
              <w:r>
                <w:rPr>
                  <w:lang w:eastAsia="zh-CN"/>
                </w:rPr>
                <w:t xml:space="preserve"> for specialized service logic con</w:t>
              </w:r>
            </w:ins>
            <w:ins w:id="104" w:author="xu" w:date="2023-08-07T17:38:00Z">
              <w:r>
                <w:rPr>
                  <w:lang w:eastAsia="zh-CN"/>
                </w:rPr>
                <w:t>figuration</w:t>
              </w:r>
            </w:ins>
            <w:r w:rsidR="00E87597">
              <w:rPr>
                <w:rFonts w:hint="eastAsia"/>
                <w:lang w:eastAsia="zh-CN"/>
              </w:rPr>
              <w:t>.</w:t>
            </w:r>
          </w:p>
          <w:p w14:paraId="52D437A7" w14:textId="77777777" w:rsidR="00DB63BB" w:rsidRDefault="00DB63BB" w:rsidP="00FC59C4">
            <w:pPr>
              <w:rPr>
                <w:ins w:id="105" w:author="xu" w:date="2023-08-07T17:36:00Z"/>
                <w:lang w:eastAsia="zh-CN"/>
              </w:rPr>
            </w:pPr>
            <w:ins w:id="106" w:author="xu" w:date="2023-08-07T17:40:00Z">
              <w:r>
                <w:rPr>
                  <w:lang w:eastAsia="zh-CN"/>
                </w:rPr>
                <w:t>H</w:t>
              </w:r>
              <w:r w:rsidRPr="00DB63BB">
                <w:rPr>
                  <w:lang w:eastAsia="zh-CN"/>
                </w:rPr>
                <w:t>elps on different IMS AS deployment scenarios</w:t>
              </w:r>
            </w:ins>
            <w:ins w:id="107" w:author="xu" w:date="2023-08-07T17:43:00Z">
              <w:r>
                <w:rPr>
                  <w:lang w:eastAsia="zh-CN"/>
                </w:rPr>
                <w:t xml:space="preserve">. No </w:t>
              </w:r>
            </w:ins>
            <w:ins w:id="108" w:author="xu" w:date="2023-08-07T17:44:00Z">
              <w:r>
                <w:rPr>
                  <w:lang w:eastAsia="zh-CN"/>
                </w:rPr>
                <w:t xml:space="preserve">need </w:t>
              </w:r>
            </w:ins>
            <w:ins w:id="109" w:author="xu" w:date="2023-08-07T17:43:00Z">
              <w:r w:rsidRPr="00DB63BB">
                <w:rPr>
                  <w:lang w:eastAsia="zh-CN"/>
                </w:rPr>
                <w:t>to upgrade all the MMTEL AS</w:t>
              </w:r>
            </w:ins>
            <w:ins w:id="110" w:author="xu" w:date="2023-08-07T17:44:00Z">
              <w:r>
                <w:rPr>
                  <w:lang w:eastAsia="zh-CN"/>
                </w:rPr>
                <w:t>s</w:t>
              </w:r>
            </w:ins>
            <w:ins w:id="111" w:author="xu" w:date="2023-08-07T17:43:00Z">
              <w:r w:rsidRPr="00DB63BB">
                <w:rPr>
                  <w:lang w:eastAsia="zh-CN"/>
                </w:rPr>
                <w:t xml:space="preserve"> to support IMS DC</w:t>
              </w:r>
            </w:ins>
            <w:ins w:id="112" w:author="xu" w:date="2023-08-07T17:44:00Z">
              <w:r>
                <w:rPr>
                  <w:lang w:eastAsia="zh-CN"/>
                </w:rPr>
                <w:t xml:space="preserve"> in IMS CN.</w:t>
              </w:r>
            </w:ins>
          </w:p>
          <w:p w14:paraId="3267D3CA" w14:textId="77777777" w:rsidR="00EA04CE" w:rsidRDefault="00EA04CE" w:rsidP="00FC59C4">
            <w:pPr>
              <w:rPr>
                <w:lang w:eastAsia="zh-CN"/>
              </w:rPr>
            </w:pPr>
          </w:p>
        </w:tc>
        <w:tc>
          <w:tcPr>
            <w:tcW w:w="5011" w:type="dxa"/>
          </w:tcPr>
          <w:p w14:paraId="5434C938" w14:textId="77777777" w:rsidR="00371C04" w:rsidRDefault="00F52E29" w:rsidP="00F52E29">
            <w:pPr>
              <w:rPr>
                <w:lang w:eastAsia="zh-CN"/>
              </w:rPr>
            </w:pPr>
            <w:r>
              <w:rPr>
                <w:rFonts w:hint="eastAsia"/>
                <w:lang w:eastAsia="zh-CN"/>
              </w:rPr>
              <w:t>ICSI r</w:t>
            </w:r>
            <w:r w:rsidR="00E87597">
              <w:rPr>
                <w:rFonts w:hint="eastAsia"/>
                <w:lang w:eastAsia="zh-CN"/>
              </w:rPr>
              <w:t xml:space="preserve">egistration </w:t>
            </w:r>
            <w:r w:rsidR="00783062">
              <w:rPr>
                <w:rFonts w:hint="eastAsia"/>
                <w:lang w:eastAsia="zh-CN"/>
              </w:rPr>
              <w:t xml:space="preserve">is needed for a new specified </w:t>
            </w:r>
            <w:r>
              <w:rPr>
                <w:rFonts w:hint="eastAsia"/>
                <w:lang w:eastAsia="zh-CN"/>
              </w:rPr>
              <w:t xml:space="preserve">IMS Data Channel </w:t>
            </w:r>
            <w:r w:rsidR="00783062">
              <w:rPr>
                <w:rFonts w:hint="eastAsia"/>
                <w:lang w:eastAsia="zh-CN"/>
              </w:rPr>
              <w:t>service.</w:t>
            </w:r>
          </w:p>
          <w:p w14:paraId="08184536" w14:textId="77777777" w:rsidR="00021D6B" w:rsidRDefault="00021D6B" w:rsidP="00F52E29">
            <w:pPr>
              <w:rPr>
                <w:lang w:eastAsia="zh-CN"/>
              </w:rPr>
            </w:pPr>
            <w:r>
              <w:rPr>
                <w:rFonts w:hint="eastAsia"/>
                <w:lang w:eastAsia="zh-CN"/>
              </w:rPr>
              <w:t>To ensure i</w:t>
            </w:r>
            <w:r w:rsidRPr="003A50C2">
              <w:rPr>
                <w:lang w:eastAsia="zh-CN"/>
              </w:rPr>
              <w:t>nteroperability</w:t>
            </w:r>
            <w:r w:rsidRPr="003A50C2">
              <w:rPr>
                <w:rFonts w:hint="eastAsia"/>
                <w:lang w:eastAsia="zh-CN"/>
              </w:rPr>
              <w:t xml:space="preserve"> </w:t>
            </w:r>
            <w:r>
              <w:rPr>
                <w:rFonts w:hint="eastAsia"/>
                <w:lang w:eastAsia="zh-CN"/>
              </w:rPr>
              <w:t xml:space="preserve">of ICSI, multiple ICSIs </w:t>
            </w:r>
            <w:r w:rsidR="00435F93">
              <w:rPr>
                <w:rFonts w:hint="eastAsia"/>
                <w:lang w:eastAsia="zh-CN"/>
              </w:rPr>
              <w:t xml:space="preserve">(i.e. including Rel-17 ICSI for MMTEL service) </w:t>
            </w:r>
            <w:r>
              <w:rPr>
                <w:rFonts w:hint="eastAsia"/>
                <w:lang w:eastAsia="zh-CN"/>
              </w:rPr>
              <w:t>may be needed in session control.</w:t>
            </w:r>
          </w:p>
        </w:tc>
      </w:tr>
      <w:tr w:rsidR="00371C04" w14:paraId="68E3B9FD" w14:textId="77777777" w:rsidTr="000E6033">
        <w:tc>
          <w:tcPr>
            <w:tcW w:w="1101" w:type="dxa"/>
          </w:tcPr>
          <w:p w14:paraId="46F92AD3" w14:textId="77777777" w:rsidR="00371C04" w:rsidRDefault="00371C04" w:rsidP="002C2B23">
            <w:pPr>
              <w:rPr>
                <w:lang w:eastAsia="zh-CN"/>
              </w:rPr>
            </w:pPr>
            <w:r>
              <w:rPr>
                <w:rFonts w:hint="eastAsia"/>
                <w:lang w:eastAsia="zh-CN"/>
              </w:rPr>
              <w:t>#3</w:t>
            </w:r>
          </w:p>
        </w:tc>
        <w:tc>
          <w:tcPr>
            <w:tcW w:w="3969" w:type="dxa"/>
          </w:tcPr>
          <w:p w14:paraId="3864EDD5" w14:textId="77777777" w:rsidR="00371C04" w:rsidRDefault="00B6406D" w:rsidP="002C2B23">
            <w:pPr>
              <w:rPr>
                <w:lang w:eastAsia="zh-CN"/>
              </w:rPr>
            </w:pPr>
            <w:r>
              <w:rPr>
                <w:rFonts w:hint="eastAsia"/>
                <w:lang w:eastAsia="zh-CN"/>
              </w:rPr>
              <w:t>The same as #2</w:t>
            </w:r>
          </w:p>
          <w:p w14:paraId="5FECB8FE" w14:textId="78559DA1" w:rsidR="000E6033" w:rsidRDefault="000E6033" w:rsidP="002C2B23">
            <w:pPr>
              <w:rPr>
                <w:lang w:eastAsia="zh-CN"/>
              </w:rPr>
            </w:pPr>
            <w:ins w:id="113" w:author="xu" w:date="2023-08-14T17:58:00Z">
              <w:r>
                <w:rPr>
                  <w:rFonts w:hint="eastAsia"/>
                  <w:lang w:eastAsia="zh-CN"/>
                </w:rPr>
                <w:t>I</w:t>
              </w:r>
              <w:r w:rsidRPr="003A50C2">
                <w:rPr>
                  <w:lang w:eastAsia="zh-CN"/>
                </w:rPr>
                <w:t>nteroperability</w:t>
              </w:r>
              <w:r w:rsidRPr="003A50C2">
                <w:rPr>
                  <w:rFonts w:hint="eastAsia"/>
                  <w:lang w:eastAsia="zh-CN"/>
                </w:rPr>
                <w:t xml:space="preserve"> </w:t>
              </w:r>
              <w:r>
                <w:rPr>
                  <w:rFonts w:hint="eastAsia"/>
                  <w:lang w:eastAsia="zh-CN"/>
                </w:rPr>
                <w:t>of ICSI can be ensured after enhancing the device and the network.</w:t>
              </w:r>
            </w:ins>
          </w:p>
        </w:tc>
        <w:tc>
          <w:tcPr>
            <w:tcW w:w="5011" w:type="dxa"/>
          </w:tcPr>
          <w:p w14:paraId="1781C809" w14:textId="77777777" w:rsidR="00371C04" w:rsidRDefault="0042799F" w:rsidP="002C2B23">
            <w:pPr>
              <w:rPr>
                <w:lang w:eastAsia="zh-CN"/>
              </w:rPr>
            </w:pPr>
            <w:r>
              <w:rPr>
                <w:lang w:eastAsia="zh-CN"/>
              </w:rPr>
              <w:t>N</w:t>
            </w:r>
            <w:r>
              <w:rPr>
                <w:rFonts w:hint="eastAsia"/>
                <w:lang w:eastAsia="zh-CN"/>
              </w:rPr>
              <w:t>ot found so for.</w:t>
            </w:r>
          </w:p>
        </w:tc>
      </w:tr>
    </w:tbl>
    <w:p w14:paraId="03630C03" w14:textId="77777777" w:rsidR="008618C7" w:rsidRDefault="008618C7" w:rsidP="002C2B23">
      <w:pPr>
        <w:rPr>
          <w:lang w:eastAsia="zh-CN"/>
        </w:rPr>
      </w:pPr>
    </w:p>
    <w:p w14:paraId="09D06E30" w14:textId="77777777" w:rsidR="001A0F98" w:rsidRDefault="001A0F98" w:rsidP="002C2B23">
      <w:pPr>
        <w:rPr>
          <w:lang w:eastAsia="zh-CN"/>
        </w:rPr>
      </w:pPr>
      <w:r>
        <w:rPr>
          <w:rFonts w:hint="eastAsia"/>
          <w:lang w:eastAsia="zh-CN"/>
        </w:rPr>
        <w:t xml:space="preserve">We can see from that Option#3 has benefits on service </w:t>
      </w:r>
      <w:r>
        <w:rPr>
          <w:lang w:eastAsia="zh-CN"/>
        </w:rPr>
        <w:t>management</w:t>
      </w:r>
      <w:r>
        <w:rPr>
          <w:rFonts w:hint="eastAsia"/>
          <w:lang w:eastAsia="zh-CN"/>
        </w:rPr>
        <w:t xml:space="preserve"> aspect for the operator and no impacts seen so far. </w:t>
      </w:r>
      <w:r w:rsidR="008D5D1C">
        <w:rPr>
          <w:rFonts w:hint="eastAsia"/>
          <w:lang w:eastAsia="zh-CN"/>
        </w:rPr>
        <w:t xml:space="preserve">Considering that supporting IMS Data Channel and AR in IMS </w:t>
      </w:r>
      <w:del w:id="114" w:author="xu" w:date="2023-08-14T17:59:00Z">
        <w:r w:rsidR="008D5D1C" w:rsidDel="000E6033">
          <w:rPr>
            <w:rFonts w:hint="eastAsia"/>
            <w:lang w:eastAsia="zh-CN"/>
          </w:rPr>
          <w:delText>and MMTEL services</w:delText>
        </w:r>
      </w:del>
      <w:r w:rsidR="008D5D1C">
        <w:rPr>
          <w:rFonts w:hint="eastAsia"/>
          <w:lang w:eastAsia="zh-CN"/>
        </w:rPr>
        <w:t xml:space="preserve"> is a notable enhancement in Rel-18</w:t>
      </w:r>
      <w:r w:rsidR="00CB79B4">
        <w:rPr>
          <w:rFonts w:hint="eastAsia"/>
          <w:lang w:eastAsia="zh-CN"/>
        </w:rPr>
        <w:t>,</w:t>
      </w:r>
      <w:r w:rsidR="00351AA4">
        <w:rPr>
          <w:rFonts w:hint="eastAsia"/>
          <w:lang w:eastAsia="zh-CN"/>
        </w:rPr>
        <w:t xml:space="preserve"> Option#2 is also a solution for 3GPP </w:t>
      </w:r>
      <w:r w:rsidR="00351AA4" w:rsidRPr="00351AA4">
        <w:rPr>
          <w:rFonts w:hint="eastAsia"/>
          <w:lang w:eastAsia="zh-CN"/>
        </w:rPr>
        <w:t>standardized</w:t>
      </w:r>
      <w:r w:rsidR="00351AA4" w:rsidRPr="00351AA4">
        <w:rPr>
          <w:lang w:eastAsia="zh-CN"/>
        </w:rPr>
        <w:t xml:space="preserve"> </w:t>
      </w:r>
      <w:r w:rsidR="00C00614">
        <w:rPr>
          <w:lang w:eastAsia="zh-CN"/>
        </w:rPr>
        <w:t>IMS Data Channel service</w:t>
      </w:r>
      <w:r w:rsidR="00351AA4" w:rsidRPr="00351AA4">
        <w:rPr>
          <w:rFonts w:hint="eastAsia"/>
          <w:lang w:eastAsia="zh-CN"/>
        </w:rPr>
        <w:t>.</w:t>
      </w:r>
    </w:p>
    <w:p w14:paraId="1C1FE987" w14:textId="77777777" w:rsidR="002C2B23" w:rsidRPr="00503FCB" w:rsidRDefault="00257D80" w:rsidP="00EE2B12">
      <w:pPr>
        <w:pStyle w:val="1"/>
        <w:spacing w:before="240"/>
        <w:rPr>
          <w:sz w:val="22"/>
        </w:rPr>
      </w:pPr>
      <w:r>
        <w:rPr>
          <w:rFonts w:hint="eastAsia"/>
          <w:sz w:val="22"/>
          <w:lang w:eastAsia="zh-CN"/>
        </w:rPr>
        <w:t>3</w:t>
      </w:r>
      <w:r w:rsidR="002C2B23" w:rsidRPr="00503FCB">
        <w:rPr>
          <w:sz w:val="22"/>
        </w:rPr>
        <w:t xml:space="preserve">. </w:t>
      </w:r>
      <w:r w:rsidR="00111E50" w:rsidRPr="00503FCB">
        <w:rPr>
          <w:rFonts w:hint="eastAsia"/>
          <w:sz w:val="22"/>
        </w:rPr>
        <w:t>Proposal</w:t>
      </w:r>
    </w:p>
    <w:p w14:paraId="0F4E9B77" w14:textId="77777777" w:rsidR="004414EB" w:rsidRDefault="004414EB" w:rsidP="00EE2B12">
      <w:pPr>
        <w:rPr>
          <w:lang w:val="en-US" w:eastAsia="zh-CN"/>
        </w:rPr>
      </w:pPr>
      <w:r>
        <w:rPr>
          <w:rFonts w:hint="eastAsia"/>
          <w:lang w:val="en-US" w:eastAsia="zh-CN"/>
        </w:rPr>
        <w:t xml:space="preserve">Based on </w:t>
      </w:r>
      <w:r>
        <w:rPr>
          <w:rFonts w:hint="eastAsia"/>
          <w:lang w:eastAsia="zh-CN"/>
        </w:rPr>
        <w:t xml:space="preserve">the discussion, </w:t>
      </w:r>
      <w:r>
        <w:rPr>
          <w:lang w:val="en-US"/>
        </w:rPr>
        <w:t xml:space="preserve">we would </w:t>
      </w:r>
      <w:r w:rsidR="001C6B84">
        <w:rPr>
          <w:rFonts w:hint="eastAsia"/>
          <w:lang w:val="en-US" w:eastAsia="zh-CN"/>
        </w:rPr>
        <w:t xml:space="preserve">like to </w:t>
      </w:r>
      <w:r>
        <w:rPr>
          <w:lang w:val="en-US"/>
        </w:rPr>
        <w:t>propose</w:t>
      </w:r>
      <w:r w:rsidR="00735D0F">
        <w:rPr>
          <w:rFonts w:hint="eastAsia"/>
          <w:lang w:val="en-US" w:eastAsia="zh-CN"/>
        </w:rPr>
        <w:t xml:space="preserve"> </w:t>
      </w:r>
      <w:r w:rsidR="00E748AC">
        <w:rPr>
          <w:rFonts w:hint="eastAsia"/>
          <w:lang w:val="en-US" w:eastAsia="zh-CN"/>
        </w:rPr>
        <w:t>Option#3</w:t>
      </w:r>
      <w:r w:rsidR="002C245B">
        <w:rPr>
          <w:rFonts w:hint="eastAsia"/>
          <w:lang w:val="en-US" w:eastAsia="zh-CN"/>
        </w:rPr>
        <w:t xml:space="preserve"> in Rel-18, and see the possibility of Option#2 with the development of IMS Data Channel Services</w:t>
      </w:r>
      <w:r w:rsidR="00E748AC">
        <w:rPr>
          <w:rFonts w:hint="eastAsia"/>
          <w:lang w:val="en-US" w:eastAsia="zh-CN"/>
        </w:rPr>
        <w:t>.</w:t>
      </w:r>
    </w:p>
    <w:sectPr w:rsidR="004414EB" w:rsidSect="00E845B9">
      <w:pgSz w:w="11907" w:h="16840" w:code="9"/>
      <w:pgMar w:top="1134" w:right="1021" w:bottom="1287"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E9B21" w14:textId="77777777" w:rsidR="0051489B" w:rsidRDefault="0051489B">
      <w:r>
        <w:separator/>
      </w:r>
    </w:p>
  </w:endnote>
  <w:endnote w:type="continuationSeparator" w:id="0">
    <w:p w14:paraId="3FC0F508" w14:textId="77777777" w:rsidR="0051489B" w:rsidRDefault="00514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C1DFF" w14:textId="77777777" w:rsidR="0051489B" w:rsidRDefault="0051489B">
      <w:r>
        <w:separator/>
      </w:r>
    </w:p>
  </w:footnote>
  <w:footnote w:type="continuationSeparator" w:id="0">
    <w:p w14:paraId="55F14D83" w14:textId="77777777" w:rsidR="0051489B" w:rsidRDefault="00514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709F"/>
    <w:multiLevelType w:val="hybridMultilevel"/>
    <w:tmpl w:val="D742AE5E"/>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179B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F86584"/>
    <w:multiLevelType w:val="hybridMultilevel"/>
    <w:tmpl w:val="6886592E"/>
    <w:lvl w:ilvl="0" w:tplc="2124D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360E02"/>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A5332B0"/>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24375C"/>
    <w:multiLevelType w:val="multilevel"/>
    <w:tmpl w:val="25885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951AB"/>
    <w:multiLevelType w:val="hybridMultilevel"/>
    <w:tmpl w:val="7E6A20A8"/>
    <w:lvl w:ilvl="0" w:tplc="0D2CA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2B791F"/>
    <w:multiLevelType w:val="hybridMultilevel"/>
    <w:tmpl w:val="20A2452E"/>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C3540FD"/>
    <w:multiLevelType w:val="hybridMultilevel"/>
    <w:tmpl w:val="FDC4DF8A"/>
    <w:lvl w:ilvl="0" w:tplc="520E7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3F53C2"/>
    <w:multiLevelType w:val="hybridMultilevel"/>
    <w:tmpl w:val="E7E03B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E3C2C"/>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E37D0C"/>
    <w:multiLevelType w:val="multilevel"/>
    <w:tmpl w:val="29F6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981F35"/>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E45231"/>
    <w:multiLevelType w:val="hybridMultilevel"/>
    <w:tmpl w:val="AF0A8324"/>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4D11B5"/>
    <w:multiLevelType w:val="hybridMultilevel"/>
    <w:tmpl w:val="BBB6AA78"/>
    <w:lvl w:ilvl="0" w:tplc="CD2213AA">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225B2865"/>
    <w:multiLevelType w:val="hybridMultilevel"/>
    <w:tmpl w:val="23A4D620"/>
    <w:lvl w:ilvl="0" w:tplc="5100C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F67169"/>
    <w:multiLevelType w:val="hybridMultilevel"/>
    <w:tmpl w:val="15D4D1B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56D7014"/>
    <w:multiLevelType w:val="hybridMultilevel"/>
    <w:tmpl w:val="222C69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48313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B02E33"/>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1C74CFE"/>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2023493"/>
    <w:multiLevelType w:val="multilevel"/>
    <w:tmpl w:val="F29A9C3A"/>
    <w:lvl w:ilvl="0">
      <w:start w:val="1"/>
      <w:numFmt w:val="decimal"/>
      <w:lvlText w:val="%1."/>
      <w:lvlJc w:val="left"/>
      <w:pPr>
        <w:ind w:left="780" w:hanging="360"/>
      </w:pPr>
      <w:rPr>
        <w:rFonts w:hint="default"/>
      </w:rPr>
    </w:lvl>
    <w:lvl w:ilvl="1">
      <w:start w:val="1"/>
      <w:numFmt w:val="decimal"/>
      <w:isLgl/>
      <w:lvlText w:val="%1.%2"/>
      <w:lvlJc w:val="left"/>
      <w:pPr>
        <w:ind w:left="1180" w:hanging="360"/>
      </w:pPr>
      <w:rPr>
        <w:rFonts w:eastAsia="宋体" w:hint="default"/>
      </w:rPr>
    </w:lvl>
    <w:lvl w:ilvl="2">
      <w:start w:val="1"/>
      <w:numFmt w:val="decimal"/>
      <w:isLgl/>
      <w:lvlText w:val="%1.%2.%3"/>
      <w:lvlJc w:val="left"/>
      <w:pPr>
        <w:ind w:left="1940" w:hanging="720"/>
      </w:pPr>
      <w:rPr>
        <w:rFonts w:eastAsia="宋体" w:hint="default"/>
      </w:rPr>
    </w:lvl>
    <w:lvl w:ilvl="3">
      <w:start w:val="1"/>
      <w:numFmt w:val="decimal"/>
      <w:isLgl/>
      <w:lvlText w:val="%1.%2.%3.%4"/>
      <w:lvlJc w:val="left"/>
      <w:pPr>
        <w:ind w:left="2340" w:hanging="720"/>
      </w:pPr>
      <w:rPr>
        <w:rFonts w:eastAsia="宋体" w:hint="default"/>
      </w:rPr>
    </w:lvl>
    <w:lvl w:ilvl="4">
      <w:start w:val="1"/>
      <w:numFmt w:val="decimal"/>
      <w:isLgl/>
      <w:lvlText w:val="%1.%2.%3.%4.%5"/>
      <w:lvlJc w:val="left"/>
      <w:pPr>
        <w:ind w:left="2740" w:hanging="720"/>
      </w:pPr>
      <w:rPr>
        <w:rFonts w:eastAsia="宋体" w:hint="default"/>
      </w:rPr>
    </w:lvl>
    <w:lvl w:ilvl="5">
      <w:start w:val="1"/>
      <w:numFmt w:val="decimal"/>
      <w:isLgl/>
      <w:lvlText w:val="%1.%2.%3.%4.%5.%6"/>
      <w:lvlJc w:val="left"/>
      <w:pPr>
        <w:ind w:left="3500" w:hanging="1080"/>
      </w:pPr>
      <w:rPr>
        <w:rFonts w:eastAsia="宋体" w:hint="default"/>
      </w:rPr>
    </w:lvl>
    <w:lvl w:ilvl="6">
      <w:start w:val="1"/>
      <w:numFmt w:val="decimal"/>
      <w:isLgl/>
      <w:lvlText w:val="%1.%2.%3.%4.%5.%6.%7"/>
      <w:lvlJc w:val="left"/>
      <w:pPr>
        <w:ind w:left="3900" w:hanging="1080"/>
      </w:pPr>
      <w:rPr>
        <w:rFonts w:eastAsia="宋体" w:hint="default"/>
      </w:rPr>
    </w:lvl>
    <w:lvl w:ilvl="7">
      <w:start w:val="1"/>
      <w:numFmt w:val="decimal"/>
      <w:isLgl/>
      <w:lvlText w:val="%1.%2.%3.%4.%5.%6.%7.%8"/>
      <w:lvlJc w:val="left"/>
      <w:pPr>
        <w:ind w:left="4660" w:hanging="1440"/>
      </w:pPr>
      <w:rPr>
        <w:rFonts w:eastAsia="宋体" w:hint="default"/>
      </w:rPr>
    </w:lvl>
    <w:lvl w:ilvl="8">
      <w:start w:val="1"/>
      <w:numFmt w:val="decimal"/>
      <w:isLgl/>
      <w:lvlText w:val="%1.%2.%3.%4.%5.%6.%7.%8.%9"/>
      <w:lvlJc w:val="left"/>
      <w:pPr>
        <w:ind w:left="5060" w:hanging="1440"/>
      </w:pPr>
      <w:rPr>
        <w:rFonts w:eastAsia="宋体" w:hint="default"/>
      </w:rPr>
    </w:lvl>
  </w:abstractNum>
  <w:abstractNum w:abstractNumId="24" w15:restartNumberingAfterBreak="0">
    <w:nsid w:val="386C4B3F"/>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36628"/>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433F01B8"/>
    <w:multiLevelType w:val="hybridMultilevel"/>
    <w:tmpl w:val="226E200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A90CD6"/>
    <w:multiLevelType w:val="hybridMultilevel"/>
    <w:tmpl w:val="2E1C57EE"/>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1710FD8"/>
    <w:multiLevelType w:val="hybridMultilevel"/>
    <w:tmpl w:val="C4F22086"/>
    <w:lvl w:ilvl="0" w:tplc="BC546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8C33D8"/>
    <w:multiLevelType w:val="hybridMultilevel"/>
    <w:tmpl w:val="BE96FAFA"/>
    <w:lvl w:ilvl="0" w:tplc="36CA6D9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8F512A"/>
    <w:multiLevelType w:val="hybridMultilevel"/>
    <w:tmpl w:val="FB129E60"/>
    <w:lvl w:ilvl="0" w:tplc="CEF28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406D15"/>
    <w:multiLevelType w:val="hybridMultilevel"/>
    <w:tmpl w:val="07104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0C58D3"/>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6EAC1D62"/>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60150E5"/>
    <w:multiLevelType w:val="hybridMultilevel"/>
    <w:tmpl w:val="3ECA59C2"/>
    <w:lvl w:ilvl="0" w:tplc="08090001">
      <w:start w:val="1"/>
      <w:numFmt w:val="bullet"/>
      <w:lvlText w:val=""/>
      <w:lvlJc w:val="left"/>
      <w:pPr>
        <w:ind w:left="462" w:hanging="420"/>
      </w:pPr>
      <w:rPr>
        <w:rFonts w:ascii="Symbol" w:hAnsi="Symbol"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6" w15:restartNumberingAfterBreak="0">
    <w:nsid w:val="7B1F287C"/>
    <w:multiLevelType w:val="hybridMultilevel"/>
    <w:tmpl w:val="68B4336E"/>
    <w:lvl w:ilvl="0" w:tplc="FAD0A68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BED0A82"/>
    <w:multiLevelType w:val="hybridMultilevel"/>
    <w:tmpl w:val="6B80709C"/>
    <w:lvl w:ilvl="0" w:tplc="4F32B1B2">
      <w:start w:val="1"/>
      <w:numFmt w:val="decimal"/>
      <w:lvlText w:val="%1)"/>
      <w:lvlJc w:val="left"/>
      <w:pPr>
        <w:ind w:left="502" w:hanging="360"/>
      </w:pPr>
      <w:rPr>
        <w:rFonts w:hint="default"/>
      </w:r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16cid:durableId="1077484761">
    <w:abstractNumId w:val="28"/>
  </w:num>
  <w:num w:numId="2" w16cid:durableId="664209561">
    <w:abstractNumId w:val="21"/>
  </w:num>
  <w:num w:numId="3" w16cid:durableId="1642416259">
    <w:abstractNumId w:val="20"/>
  </w:num>
  <w:num w:numId="4" w16cid:durableId="762840497">
    <w:abstractNumId w:val="34"/>
  </w:num>
  <w:num w:numId="5" w16cid:durableId="753210315">
    <w:abstractNumId w:val="26"/>
  </w:num>
  <w:num w:numId="6" w16cid:durableId="1405108242">
    <w:abstractNumId w:val="2"/>
  </w:num>
  <w:num w:numId="7" w16cid:durableId="586813845">
    <w:abstractNumId w:val="22"/>
  </w:num>
  <w:num w:numId="8" w16cid:durableId="1704209059">
    <w:abstractNumId w:val="17"/>
  </w:num>
  <w:num w:numId="9" w16cid:durableId="1559126502">
    <w:abstractNumId w:val="7"/>
  </w:num>
  <w:num w:numId="10" w16cid:durableId="622886452">
    <w:abstractNumId w:val="16"/>
  </w:num>
  <w:num w:numId="11" w16cid:durableId="465390111">
    <w:abstractNumId w:val="9"/>
  </w:num>
  <w:num w:numId="12" w16cid:durableId="221408931">
    <w:abstractNumId w:val="30"/>
  </w:num>
  <w:num w:numId="13" w16cid:durableId="1093673681">
    <w:abstractNumId w:val="36"/>
  </w:num>
  <w:num w:numId="14" w16cid:durableId="88161999">
    <w:abstractNumId w:val="33"/>
  </w:num>
  <w:num w:numId="15" w16cid:durableId="680931281">
    <w:abstractNumId w:val="25"/>
  </w:num>
  <w:num w:numId="16" w16cid:durableId="683284200">
    <w:abstractNumId w:val="14"/>
  </w:num>
  <w:num w:numId="17" w16cid:durableId="1031078042">
    <w:abstractNumId w:val="3"/>
  </w:num>
  <w:num w:numId="18" w16cid:durableId="272127787">
    <w:abstractNumId w:val="1"/>
  </w:num>
  <w:num w:numId="19" w16cid:durableId="106127601">
    <w:abstractNumId w:val="5"/>
  </w:num>
  <w:num w:numId="20" w16cid:durableId="1851137626">
    <w:abstractNumId w:val="18"/>
  </w:num>
  <w:num w:numId="21" w16cid:durableId="1456295242">
    <w:abstractNumId w:val="24"/>
  </w:num>
  <w:num w:numId="22" w16cid:durableId="559287912">
    <w:abstractNumId w:val="15"/>
  </w:num>
  <w:num w:numId="23" w16cid:durableId="224342673">
    <w:abstractNumId w:val="29"/>
  </w:num>
  <w:num w:numId="24" w16cid:durableId="957297731">
    <w:abstractNumId w:val="35"/>
  </w:num>
  <w:num w:numId="25" w16cid:durableId="1738553877">
    <w:abstractNumId w:val="31"/>
  </w:num>
  <w:num w:numId="26" w16cid:durableId="467599846">
    <w:abstractNumId w:val="27"/>
  </w:num>
  <w:num w:numId="27" w16cid:durableId="2079547008">
    <w:abstractNumId w:val="6"/>
  </w:num>
  <w:num w:numId="28" w16cid:durableId="1045369030">
    <w:abstractNumId w:val="13"/>
  </w:num>
  <w:num w:numId="29" w16cid:durableId="2137482169">
    <w:abstractNumId w:val="11"/>
  </w:num>
  <w:num w:numId="30" w16cid:durableId="810946161">
    <w:abstractNumId w:val="37"/>
  </w:num>
  <w:num w:numId="31" w16cid:durableId="1424839117">
    <w:abstractNumId w:val="32"/>
  </w:num>
  <w:num w:numId="32" w16cid:durableId="1545098088">
    <w:abstractNumId w:val="0"/>
  </w:num>
  <w:num w:numId="33" w16cid:durableId="1273365557">
    <w:abstractNumId w:val="23"/>
  </w:num>
  <w:num w:numId="34" w16cid:durableId="713238882">
    <w:abstractNumId w:val="19"/>
  </w:num>
  <w:num w:numId="35" w16cid:durableId="623122554">
    <w:abstractNumId w:val="10"/>
  </w:num>
  <w:num w:numId="36" w16cid:durableId="1049651638">
    <w:abstractNumId w:val="12"/>
  </w:num>
  <w:num w:numId="37" w16cid:durableId="651058602">
    <w:abstractNumId w:val="4"/>
  </w:num>
  <w:num w:numId="38" w16cid:durableId="27729427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60354"/>
    <w:rsid w:val="00007AB7"/>
    <w:rsid w:val="00011CC6"/>
    <w:rsid w:val="00012587"/>
    <w:rsid w:val="00012778"/>
    <w:rsid w:val="000137AB"/>
    <w:rsid w:val="0001439C"/>
    <w:rsid w:val="00017C0A"/>
    <w:rsid w:val="00020572"/>
    <w:rsid w:val="00020C97"/>
    <w:rsid w:val="00021D6B"/>
    <w:rsid w:val="0002275E"/>
    <w:rsid w:val="00024FC7"/>
    <w:rsid w:val="00026029"/>
    <w:rsid w:val="00027724"/>
    <w:rsid w:val="00036ACE"/>
    <w:rsid w:val="00036EB1"/>
    <w:rsid w:val="000379E0"/>
    <w:rsid w:val="00040749"/>
    <w:rsid w:val="00044C27"/>
    <w:rsid w:val="00046316"/>
    <w:rsid w:val="000479F8"/>
    <w:rsid w:val="00050326"/>
    <w:rsid w:val="00055EE9"/>
    <w:rsid w:val="00055FA3"/>
    <w:rsid w:val="00056F79"/>
    <w:rsid w:val="00057C95"/>
    <w:rsid w:val="00062A44"/>
    <w:rsid w:val="000656DD"/>
    <w:rsid w:val="000659F1"/>
    <w:rsid w:val="00066695"/>
    <w:rsid w:val="00072044"/>
    <w:rsid w:val="000726D2"/>
    <w:rsid w:val="00072B45"/>
    <w:rsid w:val="0007348B"/>
    <w:rsid w:val="00075168"/>
    <w:rsid w:val="00076414"/>
    <w:rsid w:val="00076F54"/>
    <w:rsid w:val="0008197C"/>
    <w:rsid w:val="00086828"/>
    <w:rsid w:val="00087FD8"/>
    <w:rsid w:val="00093A86"/>
    <w:rsid w:val="000967F4"/>
    <w:rsid w:val="000A27C2"/>
    <w:rsid w:val="000A4DC1"/>
    <w:rsid w:val="000A7740"/>
    <w:rsid w:val="000B1B56"/>
    <w:rsid w:val="000B1D6E"/>
    <w:rsid w:val="000B4003"/>
    <w:rsid w:val="000B5B2E"/>
    <w:rsid w:val="000B721D"/>
    <w:rsid w:val="000C3C8B"/>
    <w:rsid w:val="000C5D7F"/>
    <w:rsid w:val="000C5EF5"/>
    <w:rsid w:val="000C6984"/>
    <w:rsid w:val="000C7D9F"/>
    <w:rsid w:val="000D04F0"/>
    <w:rsid w:val="000D2865"/>
    <w:rsid w:val="000D3E32"/>
    <w:rsid w:val="000D6D58"/>
    <w:rsid w:val="000D6DBE"/>
    <w:rsid w:val="000E353A"/>
    <w:rsid w:val="000E5EFD"/>
    <w:rsid w:val="000E6033"/>
    <w:rsid w:val="000E60E2"/>
    <w:rsid w:val="000E627B"/>
    <w:rsid w:val="000F0198"/>
    <w:rsid w:val="000F2F0D"/>
    <w:rsid w:val="000F38CC"/>
    <w:rsid w:val="000F3C6A"/>
    <w:rsid w:val="000F618F"/>
    <w:rsid w:val="0010162C"/>
    <w:rsid w:val="00101B06"/>
    <w:rsid w:val="00111E50"/>
    <w:rsid w:val="00113372"/>
    <w:rsid w:val="00123FE3"/>
    <w:rsid w:val="00124190"/>
    <w:rsid w:val="0012468B"/>
    <w:rsid w:val="00127D4F"/>
    <w:rsid w:val="00131954"/>
    <w:rsid w:val="0013433D"/>
    <w:rsid w:val="00134708"/>
    <w:rsid w:val="00134FCB"/>
    <w:rsid w:val="00135045"/>
    <w:rsid w:val="00135B20"/>
    <w:rsid w:val="00136CB0"/>
    <w:rsid w:val="00141226"/>
    <w:rsid w:val="00143D2E"/>
    <w:rsid w:val="00145275"/>
    <w:rsid w:val="001474C2"/>
    <w:rsid w:val="00151571"/>
    <w:rsid w:val="001517C5"/>
    <w:rsid w:val="00151DAD"/>
    <w:rsid w:val="0015523E"/>
    <w:rsid w:val="00155ECA"/>
    <w:rsid w:val="0016477E"/>
    <w:rsid w:val="00166A0B"/>
    <w:rsid w:val="00166FE2"/>
    <w:rsid w:val="00183AED"/>
    <w:rsid w:val="001877F0"/>
    <w:rsid w:val="00191A0A"/>
    <w:rsid w:val="00192F8F"/>
    <w:rsid w:val="001932F5"/>
    <w:rsid w:val="00197199"/>
    <w:rsid w:val="0019735E"/>
    <w:rsid w:val="00197731"/>
    <w:rsid w:val="00197D82"/>
    <w:rsid w:val="001A0F98"/>
    <w:rsid w:val="001A147D"/>
    <w:rsid w:val="001A4679"/>
    <w:rsid w:val="001A4FED"/>
    <w:rsid w:val="001A573C"/>
    <w:rsid w:val="001A5C72"/>
    <w:rsid w:val="001A7B20"/>
    <w:rsid w:val="001B255A"/>
    <w:rsid w:val="001B4ADF"/>
    <w:rsid w:val="001B67F4"/>
    <w:rsid w:val="001C3855"/>
    <w:rsid w:val="001C3DA1"/>
    <w:rsid w:val="001C6B84"/>
    <w:rsid w:val="001C7A65"/>
    <w:rsid w:val="001D0354"/>
    <w:rsid w:val="001D058E"/>
    <w:rsid w:val="001D0676"/>
    <w:rsid w:val="001D40D2"/>
    <w:rsid w:val="001E0C0D"/>
    <w:rsid w:val="001E1A13"/>
    <w:rsid w:val="001E2D52"/>
    <w:rsid w:val="001E2EB7"/>
    <w:rsid w:val="001E3A21"/>
    <w:rsid w:val="001E65AA"/>
    <w:rsid w:val="001E6C7A"/>
    <w:rsid w:val="001F0088"/>
    <w:rsid w:val="001F1CDE"/>
    <w:rsid w:val="001F1E40"/>
    <w:rsid w:val="001F2939"/>
    <w:rsid w:val="001F3FD3"/>
    <w:rsid w:val="001F71A6"/>
    <w:rsid w:val="00200B4D"/>
    <w:rsid w:val="002047DD"/>
    <w:rsid w:val="00205DFF"/>
    <w:rsid w:val="002063E3"/>
    <w:rsid w:val="00206B1C"/>
    <w:rsid w:val="002070CB"/>
    <w:rsid w:val="002116AD"/>
    <w:rsid w:val="00220C8D"/>
    <w:rsid w:val="00226CBC"/>
    <w:rsid w:val="00227180"/>
    <w:rsid w:val="002301C5"/>
    <w:rsid w:val="00233249"/>
    <w:rsid w:val="002360BF"/>
    <w:rsid w:val="00236D1F"/>
    <w:rsid w:val="002404CD"/>
    <w:rsid w:val="00243148"/>
    <w:rsid w:val="00243779"/>
    <w:rsid w:val="002456B7"/>
    <w:rsid w:val="00251161"/>
    <w:rsid w:val="00251B94"/>
    <w:rsid w:val="00256627"/>
    <w:rsid w:val="00257D80"/>
    <w:rsid w:val="00262480"/>
    <w:rsid w:val="00265BD7"/>
    <w:rsid w:val="00270022"/>
    <w:rsid w:val="0027644A"/>
    <w:rsid w:val="00277F42"/>
    <w:rsid w:val="00281B99"/>
    <w:rsid w:val="0028333D"/>
    <w:rsid w:val="00290BD5"/>
    <w:rsid w:val="002966FC"/>
    <w:rsid w:val="002968F2"/>
    <w:rsid w:val="002974F1"/>
    <w:rsid w:val="002A3300"/>
    <w:rsid w:val="002B14CD"/>
    <w:rsid w:val="002B16AF"/>
    <w:rsid w:val="002B47C7"/>
    <w:rsid w:val="002B5361"/>
    <w:rsid w:val="002C245B"/>
    <w:rsid w:val="002C2AE5"/>
    <w:rsid w:val="002C2B23"/>
    <w:rsid w:val="002D03F6"/>
    <w:rsid w:val="002D4EA2"/>
    <w:rsid w:val="002E0B9D"/>
    <w:rsid w:val="002E1EC1"/>
    <w:rsid w:val="002E54A0"/>
    <w:rsid w:val="002F2562"/>
    <w:rsid w:val="002F37B9"/>
    <w:rsid w:val="002F665C"/>
    <w:rsid w:val="003073CD"/>
    <w:rsid w:val="00310322"/>
    <w:rsid w:val="00314776"/>
    <w:rsid w:val="00314A9D"/>
    <w:rsid w:val="00314B08"/>
    <w:rsid w:val="00315C00"/>
    <w:rsid w:val="00321953"/>
    <w:rsid w:val="003235A4"/>
    <w:rsid w:val="00325970"/>
    <w:rsid w:val="00325E33"/>
    <w:rsid w:val="0032659D"/>
    <w:rsid w:val="00326C14"/>
    <w:rsid w:val="00326E55"/>
    <w:rsid w:val="00327CDF"/>
    <w:rsid w:val="003403B3"/>
    <w:rsid w:val="003405E7"/>
    <w:rsid w:val="00341324"/>
    <w:rsid w:val="003420E4"/>
    <w:rsid w:val="00342839"/>
    <w:rsid w:val="00342A16"/>
    <w:rsid w:val="00351AA4"/>
    <w:rsid w:val="003539D7"/>
    <w:rsid w:val="00355501"/>
    <w:rsid w:val="00356664"/>
    <w:rsid w:val="00356C42"/>
    <w:rsid w:val="0035729A"/>
    <w:rsid w:val="00366133"/>
    <w:rsid w:val="00366CE5"/>
    <w:rsid w:val="003709CB"/>
    <w:rsid w:val="00371C04"/>
    <w:rsid w:val="00375C49"/>
    <w:rsid w:val="003760DA"/>
    <w:rsid w:val="00376282"/>
    <w:rsid w:val="00381756"/>
    <w:rsid w:val="00382A1E"/>
    <w:rsid w:val="003853D9"/>
    <w:rsid w:val="00387257"/>
    <w:rsid w:val="003913E1"/>
    <w:rsid w:val="00392E59"/>
    <w:rsid w:val="00395B4D"/>
    <w:rsid w:val="00396F0F"/>
    <w:rsid w:val="003A1720"/>
    <w:rsid w:val="003A4443"/>
    <w:rsid w:val="003A4E0E"/>
    <w:rsid w:val="003A50C2"/>
    <w:rsid w:val="003B23B5"/>
    <w:rsid w:val="003B6A03"/>
    <w:rsid w:val="003C4CDD"/>
    <w:rsid w:val="003C5186"/>
    <w:rsid w:val="003C5D87"/>
    <w:rsid w:val="003C6A0F"/>
    <w:rsid w:val="003C6DAA"/>
    <w:rsid w:val="003C73C1"/>
    <w:rsid w:val="003D211D"/>
    <w:rsid w:val="003E17D1"/>
    <w:rsid w:val="003E5F93"/>
    <w:rsid w:val="003F2A4B"/>
    <w:rsid w:val="003F7E80"/>
    <w:rsid w:val="00402481"/>
    <w:rsid w:val="004070FD"/>
    <w:rsid w:val="00407ADA"/>
    <w:rsid w:val="00411863"/>
    <w:rsid w:val="004156F9"/>
    <w:rsid w:val="00415B85"/>
    <w:rsid w:val="00415D4E"/>
    <w:rsid w:val="00417682"/>
    <w:rsid w:val="00421FB0"/>
    <w:rsid w:val="0042799F"/>
    <w:rsid w:val="00433343"/>
    <w:rsid w:val="00435F93"/>
    <w:rsid w:val="004363B9"/>
    <w:rsid w:val="004403B0"/>
    <w:rsid w:val="00440C94"/>
    <w:rsid w:val="004414EB"/>
    <w:rsid w:val="00451069"/>
    <w:rsid w:val="0045162D"/>
    <w:rsid w:val="00451F26"/>
    <w:rsid w:val="00454D47"/>
    <w:rsid w:val="0045653A"/>
    <w:rsid w:val="00457054"/>
    <w:rsid w:val="004573AF"/>
    <w:rsid w:val="00457557"/>
    <w:rsid w:val="00461D67"/>
    <w:rsid w:val="0046248A"/>
    <w:rsid w:val="004631B5"/>
    <w:rsid w:val="00471F27"/>
    <w:rsid w:val="004727B2"/>
    <w:rsid w:val="0047510A"/>
    <w:rsid w:val="00475B25"/>
    <w:rsid w:val="00475E49"/>
    <w:rsid w:val="004760F6"/>
    <w:rsid w:val="00476325"/>
    <w:rsid w:val="00480B6E"/>
    <w:rsid w:val="00481D67"/>
    <w:rsid w:val="00483C85"/>
    <w:rsid w:val="0048450A"/>
    <w:rsid w:val="00485C07"/>
    <w:rsid w:val="004861E3"/>
    <w:rsid w:val="00487597"/>
    <w:rsid w:val="004876F7"/>
    <w:rsid w:val="00496551"/>
    <w:rsid w:val="00497565"/>
    <w:rsid w:val="004A0611"/>
    <w:rsid w:val="004A1FA1"/>
    <w:rsid w:val="004A36A2"/>
    <w:rsid w:val="004A3E59"/>
    <w:rsid w:val="004A4AEC"/>
    <w:rsid w:val="004A5EC3"/>
    <w:rsid w:val="004A6D35"/>
    <w:rsid w:val="004B35F8"/>
    <w:rsid w:val="004B55A2"/>
    <w:rsid w:val="004B5A78"/>
    <w:rsid w:val="004B7DD5"/>
    <w:rsid w:val="004C06F8"/>
    <w:rsid w:val="004C285B"/>
    <w:rsid w:val="004C29CB"/>
    <w:rsid w:val="004C4E67"/>
    <w:rsid w:val="004C744F"/>
    <w:rsid w:val="004D0B56"/>
    <w:rsid w:val="004D5351"/>
    <w:rsid w:val="004E623E"/>
    <w:rsid w:val="004F19F8"/>
    <w:rsid w:val="004F2B01"/>
    <w:rsid w:val="004F3135"/>
    <w:rsid w:val="004F31B3"/>
    <w:rsid w:val="004F3DEA"/>
    <w:rsid w:val="00503FCB"/>
    <w:rsid w:val="00505310"/>
    <w:rsid w:val="005136D8"/>
    <w:rsid w:val="0051489B"/>
    <w:rsid w:val="00520085"/>
    <w:rsid w:val="00520293"/>
    <w:rsid w:val="0052032E"/>
    <w:rsid w:val="00520981"/>
    <w:rsid w:val="00521A58"/>
    <w:rsid w:val="00525368"/>
    <w:rsid w:val="0053137D"/>
    <w:rsid w:val="005320B4"/>
    <w:rsid w:val="00533739"/>
    <w:rsid w:val="00534BE5"/>
    <w:rsid w:val="00536AB0"/>
    <w:rsid w:val="005430FF"/>
    <w:rsid w:val="0054714F"/>
    <w:rsid w:val="00554E5D"/>
    <w:rsid w:val="00555B66"/>
    <w:rsid w:val="00557E16"/>
    <w:rsid w:val="0056301E"/>
    <w:rsid w:val="00567D6B"/>
    <w:rsid w:val="00571A88"/>
    <w:rsid w:val="005771D7"/>
    <w:rsid w:val="00583188"/>
    <w:rsid w:val="00584E34"/>
    <w:rsid w:val="00586A1D"/>
    <w:rsid w:val="00593C56"/>
    <w:rsid w:val="00596B68"/>
    <w:rsid w:val="00597DD1"/>
    <w:rsid w:val="005A18C5"/>
    <w:rsid w:val="005A37A2"/>
    <w:rsid w:val="005A6908"/>
    <w:rsid w:val="005B1316"/>
    <w:rsid w:val="005B3786"/>
    <w:rsid w:val="005B6ABD"/>
    <w:rsid w:val="005B71FE"/>
    <w:rsid w:val="005C0FFC"/>
    <w:rsid w:val="005C1988"/>
    <w:rsid w:val="005C3A24"/>
    <w:rsid w:val="005C3E7B"/>
    <w:rsid w:val="005C3F71"/>
    <w:rsid w:val="005D14BC"/>
    <w:rsid w:val="005D4C85"/>
    <w:rsid w:val="005D5B5D"/>
    <w:rsid w:val="005D632C"/>
    <w:rsid w:val="005D67D2"/>
    <w:rsid w:val="005D7C96"/>
    <w:rsid w:val="005E0CD0"/>
    <w:rsid w:val="005E1240"/>
    <w:rsid w:val="005E42C8"/>
    <w:rsid w:val="005E7235"/>
    <w:rsid w:val="005F3482"/>
    <w:rsid w:val="006005D2"/>
    <w:rsid w:val="006015DD"/>
    <w:rsid w:val="00604993"/>
    <w:rsid w:val="00605FAF"/>
    <w:rsid w:val="00610359"/>
    <w:rsid w:val="006105C7"/>
    <w:rsid w:val="00611932"/>
    <w:rsid w:val="00611A89"/>
    <w:rsid w:val="00612176"/>
    <w:rsid w:val="0061490E"/>
    <w:rsid w:val="00615006"/>
    <w:rsid w:val="0061558B"/>
    <w:rsid w:val="006177C2"/>
    <w:rsid w:val="00623691"/>
    <w:rsid w:val="00624733"/>
    <w:rsid w:val="00624B98"/>
    <w:rsid w:val="006344CA"/>
    <w:rsid w:val="00640C3E"/>
    <w:rsid w:val="00641880"/>
    <w:rsid w:val="006424EA"/>
    <w:rsid w:val="00645709"/>
    <w:rsid w:val="006474E6"/>
    <w:rsid w:val="00652B3B"/>
    <w:rsid w:val="00652C75"/>
    <w:rsid w:val="006542A9"/>
    <w:rsid w:val="0065556A"/>
    <w:rsid w:val="0065723F"/>
    <w:rsid w:val="00660354"/>
    <w:rsid w:val="00664294"/>
    <w:rsid w:val="00665229"/>
    <w:rsid w:val="00665B9B"/>
    <w:rsid w:val="00667B31"/>
    <w:rsid w:val="00672963"/>
    <w:rsid w:val="00672F5D"/>
    <w:rsid w:val="006747CC"/>
    <w:rsid w:val="00674AFB"/>
    <w:rsid w:val="00677C42"/>
    <w:rsid w:val="00677F2B"/>
    <w:rsid w:val="00680AB3"/>
    <w:rsid w:val="006872B2"/>
    <w:rsid w:val="00691C4F"/>
    <w:rsid w:val="00694CB6"/>
    <w:rsid w:val="00695175"/>
    <w:rsid w:val="00695519"/>
    <w:rsid w:val="00695FD2"/>
    <w:rsid w:val="006A0F24"/>
    <w:rsid w:val="006A2CB3"/>
    <w:rsid w:val="006A750B"/>
    <w:rsid w:val="006B2A16"/>
    <w:rsid w:val="006B2C7A"/>
    <w:rsid w:val="006B44D8"/>
    <w:rsid w:val="006B4BAF"/>
    <w:rsid w:val="006B74BA"/>
    <w:rsid w:val="006C6BF7"/>
    <w:rsid w:val="006C7895"/>
    <w:rsid w:val="006D18F3"/>
    <w:rsid w:val="006D1A9E"/>
    <w:rsid w:val="006D2468"/>
    <w:rsid w:val="006D7A70"/>
    <w:rsid w:val="006E181A"/>
    <w:rsid w:val="006E34D1"/>
    <w:rsid w:val="006E478F"/>
    <w:rsid w:val="006E4C63"/>
    <w:rsid w:val="006E7D95"/>
    <w:rsid w:val="006F138A"/>
    <w:rsid w:val="006F1ECB"/>
    <w:rsid w:val="006F2C84"/>
    <w:rsid w:val="006F3EB6"/>
    <w:rsid w:val="006F534B"/>
    <w:rsid w:val="006F595B"/>
    <w:rsid w:val="006F637D"/>
    <w:rsid w:val="00701C38"/>
    <w:rsid w:val="007025BE"/>
    <w:rsid w:val="007034AF"/>
    <w:rsid w:val="00705EBF"/>
    <w:rsid w:val="00707BF9"/>
    <w:rsid w:val="00711E13"/>
    <w:rsid w:val="0071319E"/>
    <w:rsid w:val="00715209"/>
    <w:rsid w:val="00721033"/>
    <w:rsid w:val="0072104F"/>
    <w:rsid w:val="007228D1"/>
    <w:rsid w:val="00731B09"/>
    <w:rsid w:val="00732CB8"/>
    <w:rsid w:val="00733ABC"/>
    <w:rsid w:val="00734591"/>
    <w:rsid w:val="00735D0F"/>
    <w:rsid w:val="00744C06"/>
    <w:rsid w:val="007452F0"/>
    <w:rsid w:val="00754ECD"/>
    <w:rsid w:val="00761945"/>
    <w:rsid w:val="007649E9"/>
    <w:rsid w:val="0077162D"/>
    <w:rsid w:val="00773A09"/>
    <w:rsid w:val="007766F9"/>
    <w:rsid w:val="00780589"/>
    <w:rsid w:val="007808DD"/>
    <w:rsid w:val="00783062"/>
    <w:rsid w:val="007867F7"/>
    <w:rsid w:val="00787383"/>
    <w:rsid w:val="0079245A"/>
    <w:rsid w:val="00792FBF"/>
    <w:rsid w:val="00794431"/>
    <w:rsid w:val="00796277"/>
    <w:rsid w:val="007A0BE3"/>
    <w:rsid w:val="007A3898"/>
    <w:rsid w:val="007A5881"/>
    <w:rsid w:val="007A5B7E"/>
    <w:rsid w:val="007A619D"/>
    <w:rsid w:val="007A742A"/>
    <w:rsid w:val="007A7A63"/>
    <w:rsid w:val="007A7AE5"/>
    <w:rsid w:val="007B2603"/>
    <w:rsid w:val="007B6CF2"/>
    <w:rsid w:val="007C2539"/>
    <w:rsid w:val="007C2D34"/>
    <w:rsid w:val="007C6224"/>
    <w:rsid w:val="007D07C8"/>
    <w:rsid w:val="007D1B24"/>
    <w:rsid w:val="007D756B"/>
    <w:rsid w:val="007E2330"/>
    <w:rsid w:val="007E348B"/>
    <w:rsid w:val="007E7EA7"/>
    <w:rsid w:val="007F0D64"/>
    <w:rsid w:val="007F10D5"/>
    <w:rsid w:val="007F15ED"/>
    <w:rsid w:val="007F2F99"/>
    <w:rsid w:val="007F36CB"/>
    <w:rsid w:val="007F6504"/>
    <w:rsid w:val="00802259"/>
    <w:rsid w:val="00813069"/>
    <w:rsid w:val="00813845"/>
    <w:rsid w:val="00813D94"/>
    <w:rsid w:val="00814C30"/>
    <w:rsid w:val="008159A5"/>
    <w:rsid w:val="008209AD"/>
    <w:rsid w:val="008225F0"/>
    <w:rsid w:val="00826347"/>
    <w:rsid w:val="008267E8"/>
    <w:rsid w:val="00826E13"/>
    <w:rsid w:val="008274A2"/>
    <w:rsid w:val="008311FA"/>
    <w:rsid w:val="00841FE3"/>
    <w:rsid w:val="00842E90"/>
    <w:rsid w:val="0084348F"/>
    <w:rsid w:val="008437F0"/>
    <w:rsid w:val="0084532E"/>
    <w:rsid w:val="008519AF"/>
    <w:rsid w:val="008557A2"/>
    <w:rsid w:val="008557F7"/>
    <w:rsid w:val="00855E52"/>
    <w:rsid w:val="008576CC"/>
    <w:rsid w:val="008618C7"/>
    <w:rsid w:val="00861E20"/>
    <w:rsid w:val="00865D87"/>
    <w:rsid w:val="00872664"/>
    <w:rsid w:val="008753FC"/>
    <w:rsid w:val="00880B5B"/>
    <w:rsid w:val="00884035"/>
    <w:rsid w:val="00884F9F"/>
    <w:rsid w:val="008850B7"/>
    <w:rsid w:val="00885DA4"/>
    <w:rsid w:val="00886786"/>
    <w:rsid w:val="0089108F"/>
    <w:rsid w:val="008911CF"/>
    <w:rsid w:val="008915BC"/>
    <w:rsid w:val="00891B6F"/>
    <w:rsid w:val="008920F0"/>
    <w:rsid w:val="0089244B"/>
    <w:rsid w:val="00893233"/>
    <w:rsid w:val="008944CE"/>
    <w:rsid w:val="00894FC1"/>
    <w:rsid w:val="00895A0B"/>
    <w:rsid w:val="0089691D"/>
    <w:rsid w:val="00896F6F"/>
    <w:rsid w:val="008971A7"/>
    <w:rsid w:val="00897D92"/>
    <w:rsid w:val="008A1B82"/>
    <w:rsid w:val="008A4325"/>
    <w:rsid w:val="008A7E82"/>
    <w:rsid w:val="008B3C38"/>
    <w:rsid w:val="008B487A"/>
    <w:rsid w:val="008B65EC"/>
    <w:rsid w:val="008B75C2"/>
    <w:rsid w:val="008C24B4"/>
    <w:rsid w:val="008C2B6D"/>
    <w:rsid w:val="008C34E9"/>
    <w:rsid w:val="008C4E35"/>
    <w:rsid w:val="008D051F"/>
    <w:rsid w:val="008D08A2"/>
    <w:rsid w:val="008D499D"/>
    <w:rsid w:val="008D4B3A"/>
    <w:rsid w:val="008D5D1C"/>
    <w:rsid w:val="008D6226"/>
    <w:rsid w:val="008D69F8"/>
    <w:rsid w:val="008D6FE6"/>
    <w:rsid w:val="008D7009"/>
    <w:rsid w:val="008F0A1F"/>
    <w:rsid w:val="008F1902"/>
    <w:rsid w:val="008F3268"/>
    <w:rsid w:val="008F526B"/>
    <w:rsid w:val="008F5F66"/>
    <w:rsid w:val="008F6F59"/>
    <w:rsid w:val="00901C7B"/>
    <w:rsid w:val="0091399A"/>
    <w:rsid w:val="00920C29"/>
    <w:rsid w:val="00924954"/>
    <w:rsid w:val="00925813"/>
    <w:rsid w:val="00932A48"/>
    <w:rsid w:val="00932D58"/>
    <w:rsid w:val="00943710"/>
    <w:rsid w:val="0095209B"/>
    <w:rsid w:val="00953E98"/>
    <w:rsid w:val="00955B83"/>
    <w:rsid w:val="00956F77"/>
    <w:rsid w:val="0096206E"/>
    <w:rsid w:val="00965448"/>
    <w:rsid w:val="00966C63"/>
    <w:rsid w:val="0096716A"/>
    <w:rsid w:val="0097049A"/>
    <w:rsid w:val="00971BC2"/>
    <w:rsid w:val="009746E5"/>
    <w:rsid w:val="009768C3"/>
    <w:rsid w:val="00981123"/>
    <w:rsid w:val="00987786"/>
    <w:rsid w:val="009902C3"/>
    <w:rsid w:val="009939AD"/>
    <w:rsid w:val="00993F53"/>
    <w:rsid w:val="009945EC"/>
    <w:rsid w:val="00995924"/>
    <w:rsid w:val="0099700C"/>
    <w:rsid w:val="009A17C8"/>
    <w:rsid w:val="009A4A3F"/>
    <w:rsid w:val="009A62E2"/>
    <w:rsid w:val="009A756E"/>
    <w:rsid w:val="009B0B06"/>
    <w:rsid w:val="009B1AB1"/>
    <w:rsid w:val="009B4B3E"/>
    <w:rsid w:val="009B4DE1"/>
    <w:rsid w:val="009B68FE"/>
    <w:rsid w:val="009C1D24"/>
    <w:rsid w:val="009C1D58"/>
    <w:rsid w:val="009C2563"/>
    <w:rsid w:val="009C3478"/>
    <w:rsid w:val="009C3D60"/>
    <w:rsid w:val="009C677B"/>
    <w:rsid w:val="009E0444"/>
    <w:rsid w:val="009E2D1D"/>
    <w:rsid w:val="009E3809"/>
    <w:rsid w:val="009E7A97"/>
    <w:rsid w:val="009F160C"/>
    <w:rsid w:val="009F44E1"/>
    <w:rsid w:val="009F68B9"/>
    <w:rsid w:val="009F7451"/>
    <w:rsid w:val="00A048E8"/>
    <w:rsid w:val="00A06E87"/>
    <w:rsid w:val="00A10ADB"/>
    <w:rsid w:val="00A11BB9"/>
    <w:rsid w:val="00A14A25"/>
    <w:rsid w:val="00A17506"/>
    <w:rsid w:val="00A20D07"/>
    <w:rsid w:val="00A31578"/>
    <w:rsid w:val="00A34508"/>
    <w:rsid w:val="00A367D3"/>
    <w:rsid w:val="00A42ECF"/>
    <w:rsid w:val="00A468D5"/>
    <w:rsid w:val="00A51A18"/>
    <w:rsid w:val="00A51E0E"/>
    <w:rsid w:val="00A52BBE"/>
    <w:rsid w:val="00A52D60"/>
    <w:rsid w:val="00A57FF6"/>
    <w:rsid w:val="00A66CDE"/>
    <w:rsid w:val="00A67235"/>
    <w:rsid w:val="00A674AD"/>
    <w:rsid w:val="00A739DC"/>
    <w:rsid w:val="00A80EE9"/>
    <w:rsid w:val="00A82FCC"/>
    <w:rsid w:val="00A872DB"/>
    <w:rsid w:val="00A91984"/>
    <w:rsid w:val="00A9530D"/>
    <w:rsid w:val="00AA1A05"/>
    <w:rsid w:val="00AB08B3"/>
    <w:rsid w:val="00AB162E"/>
    <w:rsid w:val="00AB4063"/>
    <w:rsid w:val="00AB4078"/>
    <w:rsid w:val="00AB4CD5"/>
    <w:rsid w:val="00AB588A"/>
    <w:rsid w:val="00AB6377"/>
    <w:rsid w:val="00AB68E8"/>
    <w:rsid w:val="00AC156E"/>
    <w:rsid w:val="00AC3BB8"/>
    <w:rsid w:val="00AC5FA1"/>
    <w:rsid w:val="00AC63D3"/>
    <w:rsid w:val="00AC6459"/>
    <w:rsid w:val="00AC67E0"/>
    <w:rsid w:val="00AD1714"/>
    <w:rsid w:val="00AD4AF1"/>
    <w:rsid w:val="00AD4CCD"/>
    <w:rsid w:val="00AD5B51"/>
    <w:rsid w:val="00AD73A9"/>
    <w:rsid w:val="00AE2C48"/>
    <w:rsid w:val="00AE39EA"/>
    <w:rsid w:val="00AE3FB2"/>
    <w:rsid w:val="00AE76B2"/>
    <w:rsid w:val="00AF43A0"/>
    <w:rsid w:val="00B0026B"/>
    <w:rsid w:val="00B0198C"/>
    <w:rsid w:val="00B0301A"/>
    <w:rsid w:val="00B05006"/>
    <w:rsid w:val="00B1187D"/>
    <w:rsid w:val="00B13C6C"/>
    <w:rsid w:val="00B16200"/>
    <w:rsid w:val="00B21B61"/>
    <w:rsid w:val="00B22048"/>
    <w:rsid w:val="00B22660"/>
    <w:rsid w:val="00B24D21"/>
    <w:rsid w:val="00B2539A"/>
    <w:rsid w:val="00B3498E"/>
    <w:rsid w:val="00B368C1"/>
    <w:rsid w:val="00B37314"/>
    <w:rsid w:val="00B403FC"/>
    <w:rsid w:val="00B4133B"/>
    <w:rsid w:val="00B419E1"/>
    <w:rsid w:val="00B56D22"/>
    <w:rsid w:val="00B57E9B"/>
    <w:rsid w:val="00B62F60"/>
    <w:rsid w:val="00B6406D"/>
    <w:rsid w:val="00B64666"/>
    <w:rsid w:val="00B647DF"/>
    <w:rsid w:val="00B65591"/>
    <w:rsid w:val="00B66815"/>
    <w:rsid w:val="00B67000"/>
    <w:rsid w:val="00B677C5"/>
    <w:rsid w:val="00B7079F"/>
    <w:rsid w:val="00B70DBF"/>
    <w:rsid w:val="00B735E5"/>
    <w:rsid w:val="00B747E1"/>
    <w:rsid w:val="00B774BC"/>
    <w:rsid w:val="00B83291"/>
    <w:rsid w:val="00B8366A"/>
    <w:rsid w:val="00B847B1"/>
    <w:rsid w:val="00B84EAE"/>
    <w:rsid w:val="00B8693A"/>
    <w:rsid w:val="00B92660"/>
    <w:rsid w:val="00B95EC1"/>
    <w:rsid w:val="00B96BE0"/>
    <w:rsid w:val="00BA23F7"/>
    <w:rsid w:val="00BA435F"/>
    <w:rsid w:val="00BA4FF2"/>
    <w:rsid w:val="00BA7632"/>
    <w:rsid w:val="00BA7860"/>
    <w:rsid w:val="00BB43FD"/>
    <w:rsid w:val="00BB4C66"/>
    <w:rsid w:val="00BB4F33"/>
    <w:rsid w:val="00BB600D"/>
    <w:rsid w:val="00BB6381"/>
    <w:rsid w:val="00BB6F34"/>
    <w:rsid w:val="00BC3F5F"/>
    <w:rsid w:val="00BC56DD"/>
    <w:rsid w:val="00BC5AEA"/>
    <w:rsid w:val="00BC764B"/>
    <w:rsid w:val="00BD31C0"/>
    <w:rsid w:val="00BE1F92"/>
    <w:rsid w:val="00BE2EF3"/>
    <w:rsid w:val="00BE33D0"/>
    <w:rsid w:val="00BE5494"/>
    <w:rsid w:val="00BE6509"/>
    <w:rsid w:val="00BE6EC7"/>
    <w:rsid w:val="00BE7694"/>
    <w:rsid w:val="00BF0A84"/>
    <w:rsid w:val="00BF2B89"/>
    <w:rsid w:val="00BF38D5"/>
    <w:rsid w:val="00BF4E69"/>
    <w:rsid w:val="00BF5B2B"/>
    <w:rsid w:val="00C00614"/>
    <w:rsid w:val="00C006C6"/>
    <w:rsid w:val="00C02114"/>
    <w:rsid w:val="00C02176"/>
    <w:rsid w:val="00C03706"/>
    <w:rsid w:val="00C04504"/>
    <w:rsid w:val="00C054F4"/>
    <w:rsid w:val="00C0760C"/>
    <w:rsid w:val="00C1081C"/>
    <w:rsid w:val="00C1182C"/>
    <w:rsid w:val="00C16BAF"/>
    <w:rsid w:val="00C21047"/>
    <w:rsid w:val="00C218FF"/>
    <w:rsid w:val="00C21AFB"/>
    <w:rsid w:val="00C2234F"/>
    <w:rsid w:val="00C231A5"/>
    <w:rsid w:val="00C25866"/>
    <w:rsid w:val="00C42176"/>
    <w:rsid w:val="00C43062"/>
    <w:rsid w:val="00C4350D"/>
    <w:rsid w:val="00C50BBF"/>
    <w:rsid w:val="00C526F8"/>
    <w:rsid w:val="00C52CD6"/>
    <w:rsid w:val="00C56AA7"/>
    <w:rsid w:val="00C6169C"/>
    <w:rsid w:val="00C6451B"/>
    <w:rsid w:val="00C67A67"/>
    <w:rsid w:val="00C71E8E"/>
    <w:rsid w:val="00C74F42"/>
    <w:rsid w:val="00C770D3"/>
    <w:rsid w:val="00C83917"/>
    <w:rsid w:val="00C87376"/>
    <w:rsid w:val="00C92A90"/>
    <w:rsid w:val="00C970C2"/>
    <w:rsid w:val="00CB1452"/>
    <w:rsid w:val="00CB4EA1"/>
    <w:rsid w:val="00CB5BE4"/>
    <w:rsid w:val="00CB5DDA"/>
    <w:rsid w:val="00CB79B4"/>
    <w:rsid w:val="00CC2337"/>
    <w:rsid w:val="00CC2523"/>
    <w:rsid w:val="00CC6F78"/>
    <w:rsid w:val="00CC7BB7"/>
    <w:rsid w:val="00CE232B"/>
    <w:rsid w:val="00CE3251"/>
    <w:rsid w:val="00CE39FC"/>
    <w:rsid w:val="00CE594C"/>
    <w:rsid w:val="00CE6865"/>
    <w:rsid w:val="00CE6B2B"/>
    <w:rsid w:val="00CF152D"/>
    <w:rsid w:val="00CF5859"/>
    <w:rsid w:val="00D001F1"/>
    <w:rsid w:val="00D02E48"/>
    <w:rsid w:val="00D0300C"/>
    <w:rsid w:val="00D04FFE"/>
    <w:rsid w:val="00D05AB2"/>
    <w:rsid w:val="00D108A5"/>
    <w:rsid w:val="00D1651C"/>
    <w:rsid w:val="00D17ABE"/>
    <w:rsid w:val="00D21185"/>
    <w:rsid w:val="00D22C51"/>
    <w:rsid w:val="00D2558B"/>
    <w:rsid w:val="00D3581E"/>
    <w:rsid w:val="00D40F1A"/>
    <w:rsid w:val="00D412F2"/>
    <w:rsid w:val="00D44A74"/>
    <w:rsid w:val="00D45429"/>
    <w:rsid w:val="00D506C5"/>
    <w:rsid w:val="00D529AD"/>
    <w:rsid w:val="00D5407B"/>
    <w:rsid w:val="00D56A54"/>
    <w:rsid w:val="00D57E66"/>
    <w:rsid w:val="00D605AA"/>
    <w:rsid w:val="00D65C77"/>
    <w:rsid w:val="00D66277"/>
    <w:rsid w:val="00D667B4"/>
    <w:rsid w:val="00D670CD"/>
    <w:rsid w:val="00D74BEB"/>
    <w:rsid w:val="00D768EC"/>
    <w:rsid w:val="00D8068A"/>
    <w:rsid w:val="00D816B7"/>
    <w:rsid w:val="00D85A53"/>
    <w:rsid w:val="00D862E2"/>
    <w:rsid w:val="00D8756E"/>
    <w:rsid w:val="00D91CBF"/>
    <w:rsid w:val="00D92249"/>
    <w:rsid w:val="00D925F4"/>
    <w:rsid w:val="00D92ABC"/>
    <w:rsid w:val="00DA2CEA"/>
    <w:rsid w:val="00DA6178"/>
    <w:rsid w:val="00DA6413"/>
    <w:rsid w:val="00DB1E3B"/>
    <w:rsid w:val="00DB2DC2"/>
    <w:rsid w:val="00DB31F8"/>
    <w:rsid w:val="00DB63BB"/>
    <w:rsid w:val="00DC0B98"/>
    <w:rsid w:val="00DC1DBF"/>
    <w:rsid w:val="00DC2899"/>
    <w:rsid w:val="00DC2CC6"/>
    <w:rsid w:val="00DC7911"/>
    <w:rsid w:val="00DE4B36"/>
    <w:rsid w:val="00DE5FDF"/>
    <w:rsid w:val="00DE72A5"/>
    <w:rsid w:val="00DE7327"/>
    <w:rsid w:val="00DE7D76"/>
    <w:rsid w:val="00DF1DED"/>
    <w:rsid w:val="00DF2033"/>
    <w:rsid w:val="00E004DF"/>
    <w:rsid w:val="00E014A8"/>
    <w:rsid w:val="00E01A50"/>
    <w:rsid w:val="00E0675C"/>
    <w:rsid w:val="00E1433E"/>
    <w:rsid w:val="00E157A7"/>
    <w:rsid w:val="00E2013D"/>
    <w:rsid w:val="00E234C5"/>
    <w:rsid w:val="00E23F11"/>
    <w:rsid w:val="00E270C0"/>
    <w:rsid w:val="00E31280"/>
    <w:rsid w:val="00E31A22"/>
    <w:rsid w:val="00E363A9"/>
    <w:rsid w:val="00E365B3"/>
    <w:rsid w:val="00E3663D"/>
    <w:rsid w:val="00E403DC"/>
    <w:rsid w:val="00E449F0"/>
    <w:rsid w:val="00E45784"/>
    <w:rsid w:val="00E51877"/>
    <w:rsid w:val="00E51DF0"/>
    <w:rsid w:val="00E534DC"/>
    <w:rsid w:val="00E54AAF"/>
    <w:rsid w:val="00E56865"/>
    <w:rsid w:val="00E60E37"/>
    <w:rsid w:val="00E64CD1"/>
    <w:rsid w:val="00E64EBB"/>
    <w:rsid w:val="00E70BCB"/>
    <w:rsid w:val="00E73CEA"/>
    <w:rsid w:val="00E74127"/>
    <w:rsid w:val="00E74474"/>
    <w:rsid w:val="00E748AC"/>
    <w:rsid w:val="00E755D2"/>
    <w:rsid w:val="00E82830"/>
    <w:rsid w:val="00E845B9"/>
    <w:rsid w:val="00E84704"/>
    <w:rsid w:val="00E87597"/>
    <w:rsid w:val="00E90686"/>
    <w:rsid w:val="00E90B02"/>
    <w:rsid w:val="00E92278"/>
    <w:rsid w:val="00E92A2F"/>
    <w:rsid w:val="00E94772"/>
    <w:rsid w:val="00E954EC"/>
    <w:rsid w:val="00E9575F"/>
    <w:rsid w:val="00E96631"/>
    <w:rsid w:val="00E96648"/>
    <w:rsid w:val="00E97344"/>
    <w:rsid w:val="00EA04CE"/>
    <w:rsid w:val="00EA1EE9"/>
    <w:rsid w:val="00EA2B25"/>
    <w:rsid w:val="00EA4F86"/>
    <w:rsid w:val="00EA74C4"/>
    <w:rsid w:val="00EB026A"/>
    <w:rsid w:val="00EB446A"/>
    <w:rsid w:val="00EB4EA6"/>
    <w:rsid w:val="00EB7788"/>
    <w:rsid w:val="00EC07BE"/>
    <w:rsid w:val="00EC28EC"/>
    <w:rsid w:val="00EC36F8"/>
    <w:rsid w:val="00EC3C76"/>
    <w:rsid w:val="00EC5DF5"/>
    <w:rsid w:val="00EC6684"/>
    <w:rsid w:val="00EC6BC0"/>
    <w:rsid w:val="00EC71CB"/>
    <w:rsid w:val="00EC7997"/>
    <w:rsid w:val="00ED333C"/>
    <w:rsid w:val="00ED3D1F"/>
    <w:rsid w:val="00ED47A8"/>
    <w:rsid w:val="00ED731C"/>
    <w:rsid w:val="00EE2B12"/>
    <w:rsid w:val="00EE7BAC"/>
    <w:rsid w:val="00EF3F5B"/>
    <w:rsid w:val="00EF57AC"/>
    <w:rsid w:val="00EF76E2"/>
    <w:rsid w:val="00F01E22"/>
    <w:rsid w:val="00F07049"/>
    <w:rsid w:val="00F070AC"/>
    <w:rsid w:val="00F0719E"/>
    <w:rsid w:val="00F078DA"/>
    <w:rsid w:val="00F11889"/>
    <w:rsid w:val="00F12722"/>
    <w:rsid w:val="00F16A3E"/>
    <w:rsid w:val="00F172A2"/>
    <w:rsid w:val="00F25326"/>
    <w:rsid w:val="00F2712B"/>
    <w:rsid w:val="00F272F1"/>
    <w:rsid w:val="00F30E64"/>
    <w:rsid w:val="00F337C3"/>
    <w:rsid w:val="00F3570B"/>
    <w:rsid w:val="00F410A0"/>
    <w:rsid w:val="00F45734"/>
    <w:rsid w:val="00F461AC"/>
    <w:rsid w:val="00F465F8"/>
    <w:rsid w:val="00F47B05"/>
    <w:rsid w:val="00F5120E"/>
    <w:rsid w:val="00F52E29"/>
    <w:rsid w:val="00F5344B"/>
    <w:rsid w:val="00F5381F"/>
    <w:rsid w:val="00F56F18"/>
    <w:rsid w:val="00F63532"/>
    <w:rsid w:val="00F641C3"/>
    <w:rsid w:val="00F67FEB"/>
    <w:rsid w:val="00F713EF"/>
    <w:rsid w:val="00F73FD2"/>
    <w:rsid w:val="00F80144"/>
    <w:rsid w:val="00F80BE1"/>
    <w:rsid w:val="00F814CC"/>
    <w:rsid w:val="00F85D5C"/>
    <w:rsid w:val="00F85DCD"/>
    <w:rsid w:val="00F92279"/>
    <w:rsid w:val="00F967C9"/>
    <w:rsid w:val="00F9716A"/>
    <w:rsid w:val="00FA01B8"/>
    <w:rsid w:val="00FA06DD"/>
    <w:rsid w:val="00FA2392"/>
    <w:rsid w:val="00FB287D"/>
    <w:rsid w:val="00FB4F86"/>
    <w:rsid w:val="00FB6FE1"/>
    <w:rsid w:val="00FB79BB"/>
    <w:rsid w:val="00FC405F"/>
    <w:rsid w:val="00FC4347"/>
    <w:rsid w:val="00FC59C4"/>
    <w:rsid w:val="00FC605E"/>
    <w:rsid w:val="00FC62B3"/>
    <w:rsid w:val="00FC62EE"/>
    <w:rsid w:val="00FC7675"/>
    <w:rsid w:val="00FD2B4E"/>
    <w:rsid w:val="00FD4BB6"/>
    <w:rsid w:val="00FD6D4A"/>
    <w:rsid w:val="00FD78D3"/>
    <w:rsid w:val="00FD7C7C"/>
    <w:rsid w:val="00FE20E8"/>
    <w:rsid w:val="00FE40CD"/>
    <w:rsid w:val="00FE496C"/>
    <w:rsid w:val="00FE5FB7"/>
    <w:rsid w:val="00FE7077"/>
    <w:rsid w:val="00FE7937"/>
    <w:rsid w:val="00FF156D"/>
    <w:rsid w:val="00FF3F61"/>
    <w:rsid w:val="00FF4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8CDC38F"/>
  <w15:docId w15:val="{AD82002C-2950-4725-84B4-D0B850477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45B9"/>
    <w:rPr>
      <w:lang w:val="en-GB" w:eastAsia="en-US"/>
    </w:rPr>
  </w:style>
  <w:style w:type="paragraph" w:styleId="1">
    <w:name w:val="heading 1"/>
    <w:basedOn w:val="a"/>
    <w:next w:val="a"/>
    <w:qFormat/>
    <w:rsid w:val="00E845B9"/>
    <w:pPr>
      <w:keepNext/>
      <w:spacing w:after="240"/>
      <w:ind w:left="1985" w:right="284" w:hanging="1985"/>
      <w:outlineLvl w:val="0"/>
    </w:pPr>
    <w:rPr>
      <w:rFonts w:ascii="Arial" w:hAnsi="Arial"/>
      <w:b/>
      <w:sz w:val="24"/>
    </w:rPr>
  </w:style>
  <w:style w:type="paragraph" w:styleId="2">
    <w:name w:val="heading 2"/>
    <w:basedOn w:val="a"/>
    <w:next w:val="a"/>
    <w:qFormat/>
    <w:rsid w:val="00E845B9"/>
    <w:pPr>
      <w:keepNext/>
      <w:ind w:right="284"/>
      <w:outlineLvl w:val="1"/>
    </w:pPr>
    <w:rPr>
      <w:rFonts w:ascii="Arial" w:hAnsi="Arial"/>
      <w:b/>
      <w:sz w:val="24"/>
    </w:rPr>
  </w:style>
  <w:style w:type="paragraph" w:styleId="3">
    <w:name w:val="heading 3"/>
    <w:basedOn w:val="a"/>
    <w:next w:val="a"/>
    <w:qFormat/>
    <w:rsid w:val="00E845B9"/>
    <w:pPr>
      <w:keepNext/>
      <w:outlineLvl w:val="2"/>
    </w:pPr>
    <w:rPr>
      <w:sz w:val="24"/>
    </w:rPr>
  </w:style>
  <w:style w:type="paragraph" w:styleId="4">
    <w:name w:val="heading 4"/>
    <w:basedOn w:val="a"/>
    <w:next w:val="a"/>
    <w:link w:val="40"/>
    <w:semiHidden/>
    <w:unhideWhenUsed/>
    <w:qFormat/>
    <w:rsid w:val="00475E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rsid w:val="00E845B9"/>
    <w:pPr>
      <w:keepNext/>
      <w:jc w:val="center"/>
      <w:outlineLvl w:val="4"/>
    </w:pPr>
    <w:rPr>
      <w:rFonts w:ascii="Arial" w:hAnsi="Arial"/>
      <w:b/>
      <w:sz w:val="24"/>
    </w:rPr>
  </w:style>
  <w:style w:type="paragraph" w:styleId="6">
    <w:name w:val="heading 6"/>
    <w:basedOn w:val="a"/>
    <w:next w:val="a"/>
    <w:qFormat/>
    <w:rsid w:val="00E845B9"/>
    <w:pPr>
      <w:keepNext/>
      <w:outlineLvl w:val="5"/>
    </w:pPr>
    <w:rPr>
      <w:rFonts w:ascii="Arial" w:hAnsi="Arial"/>
      <w:b/>
      <w:color w:val="C0C0C0"/>
      <w:sz w:val="24"/>
    </w:rPr>
  </w:style>
  <w:style w:type="paragraph" w:styleId="8">
    <w:name w:val="heading 8"/>
    <w:basedOn w:val="a"/>
    <w:next w:val="a"/>
    <w:link w:val="80"/>
    <w:semiHidden/>
    <w:unhideWhenUsed/>
    <w:qFormat/>
    <w:rsid w:val="00C21AF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845B9"/>
    <w:pPr>
      <w:tabs>
        <w:tab w:val="center" w:pos="4153"/>
        <w:tab w:val="right" w:pos="8306"/>
      </w:tabs>
    </w:pPr>
  </w:style>
  <w:style w:type="paragraph" w:styleId="a4">
    <w:name w:val="footer"/>
    <w:basedOn w:val="a"/>
    <w:rsid w:val="00E845B9"/>
    <w:pPr>
      <w:tabs>
        <w:tab w:val="center" w:pos="4153"/>
        <w:tab w:val="right" w:pos="8306"/>
      </w:tabs>
    </w:pPr>
  </w:style>
  <w:style w:type="paragraph" w:styleId="a5">
    <w:name w:val="annotation text"/>
    <w:basedOn w:val="a"/>
    <w:semiHidden/>
    <w:rsid w:val="00E845B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845B9"/>
  </w:style>
  <w:style w:type="paragraph" w:customStyle="1" w:styleId="B1">
    <w:name w:val="B1"/>
    <w:basedOn w:val="a"/>
    <w:link w:val="B1Char"/>
    <w:qFormat/>
    <w:rsid w:val="00E845B9"/>
    <w:pPr>
      <w:ind w:left="567" w:hanging="567"/>
      <w:jc w:val="both"/>
    </w:pPr>
    <w:rPr>
      <w:rFonts w:ascii="Arial" w:hAnsi="Arial"/>
    </w:rPr>
  </w:style>
  <w:style w:type="paragraph" w:customStyle="1" w:styleId="00BodyText">
    <w:name w:val="00 BodyText"/>
    <w:basedOn w:val="a"/>
    <w:rsid w:val="00E845B9"/>
    <w:pPr>
      <w:spacing w:after="220"/>
    </w:pPr>
    <w:rPr>
      <w:rFonts w:ascii="Arial" w:hAnsi="Arial"/>
      <w:sz w:val="22"/>
      <w:lang w:val="en-US"/>
    </w:rPr>
  </w:style>
  <w:style w:type="paragraph" w:customStyle="1" w:styleId="a7">
    <w:name w:val="??"/>
    <w:rsid w:val="00E845B9"/>
    <w:pPr>
      <w:widowControl w:val="0"/>
    </w:pPr>
    <w:rPr>
      <w:lang w:eastAsia="en-US"/>
    </w:rPr>
  </w:style>
  <w:style w:type="paragraph" w:customStyle="1" w:styleId="20">
    <w:name w:val="??? 2"/>
    <w:basedOn w:val="a7"/>
    <w:next w:val="a7"/>
    <w:rsid w:val="00E845B9"/>
    <w:pPr>
      <w:keepNext/>
    </w:pPr>
    <w:rPr>
      <w:rFonts w:ascii="Arial" w:hAnsi="Arial"/>
      <w:b/>
      <w:sz w:val="24"/>
    </w:rPr>
  </w:style>
  <w:style w:type="paragraph" w:customStyle="1" w:styleId="CRCoverPage">
    <w:name w:val="CR Cover Page"/>
    <w:qFormat/>
    <w:rsid w:val="00E845B9"/>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styleId="aa">
    <w:name w:val="Document Map"/>
    <w:basedOn w:val="a"/>
    <w:link w:val="ab"/>
    <w:rsid w:val="002C2B23"/>
    <w:rPr>
      <w:rFonts w:ascii="宋体" w:eastAsia="宋体"/>
      <w:sz w:val="18"/>
      <w:szCs w:val="18"/>
    </w:rPr>
  </w:style>
  <w:style w:type="character" w:customStyle="1" w:styleId="ab">
    <w:name w:val="文档结构图 字符"/>
    <w:basedOn w:val="a0"/>
    <w:link w:val="aa"/>
    <w:rsid w:val="002C2B23"/>
    <w:rPr>
      <w:rFonts w:ascii="宋体" w:eastAsia="宋体"/>
      <w:sz w:val="18"/>
      <w:szCs w:val="18"/>
      <w:lang w:val="en-GB" w:eastAsia="en-US"/>
    </w:rPr>
  </w:style>
  <w:style w:type="paragraph" w:styleId="ac">
    <w:name w:val="List Paragraph"/>
    <w:basedOn w:val="a"/>
    <w:uiPriority w:val="34"/>
    <w:qFormat/>
    <w:rsid w:val="002C2B23"/>
    <w:pPr>
      <w:ind w:firstLineChars="200" w:firstLine="420"/>
    </w:pPr>
    <w:rPr>
      <w:rFonts w:eastAsia="MS Mincho"/>
    </w:rPr>
  </w:style>
  <w:style w:type="character" w:customStyle="1" w:styleId="apple-converted-space">
    <w:name w:val="apple-converted-space"/>
    <w:basedOn w:val="a0"/>
    <w:rsid w:val="003235A4"/>
  </w:style>
  <w:style w:type="paragraph" w:customStyle="1" w:styleId="B4">
    <w:name w:val="B4"/>
    <w:basedOn w:val="41"/>
    <w:rsid w:val="00DB2DC2"/>
    <w:pPr>
      <w:spacing w:after="180"/>
      <w:ind w:leftChars="0" w:left="1418" w:firstLineChars="0" w:hanging="284"/>
      <w:contextualSpacing w:val="0"/>
    </w:pPr>
  </w:style>
  <w:style w:type="paragraph" w:styleId="41">
    <w:name w:val="List 4"/>
    <w:basedOn w:val="a"/>
    <w:rsid w:val="00DB2DC2"/>
    <w:pPr>
      <w:ind w:leftChars="600" w:left="100" w:hangingChars="200" w:hanging="200"/>
      <w:contextualSpacing/>
    </w:pPr>
  </w:style>
  <w:style w:type="character" w:customStyle="1" w:styleId="40">
    <w:name w:val="标题 4 字符"/>
    <w:basedOn w:val="a0"/>
    <w:link w:val="4"/>
    <w:semiHidden/>
    <w:rsid w:val="00475E49"/>
    <w:rPr>
      <w:rFonts w:asciiTheme="majorHAnsi" w:eastAsiaTheme="majorEastAsia" w:hAnsiTheme="majorHAnsi" w:cstheme="majorBidi"/>
      <w:b/>
      <w:bCs/>
      <w:sz w:val="28"/>
      <w:szCs w:val="28"/>
      <w:lang w:val="en-GB" w:eastAsia="en-US"/>
    </w:rPr>
  </w:style>
  <w:style w:type="paragraph" w:customStyle="1" w:styleId="TAL">
    <w:name w:val="TAL"/>
    <w:basedOn w:val="a"/>
    <w:link w:val="TALChar"/>
    <w:qFormat/>
    <w:rsid w:val="00475E49"/>
    <w:pPr>
      <w:keepNext/>
      <w:keepLines/>
    </w:pPr>
    <w:rPr>
      <w:rFonts w:ascii="Arial" w:hAnsi="Arial"/>
      <w:sz w:val="18"/>
    </w:rPr>
  </w:style>
  <w:style w:type="character" w:customStyle="1" w:styleId="TALChar">
    <w:name w:val="TAL Char"/>
    <w:link w:val="TAL"/>
    <w:rsid w:val="00475E49"/>
    <w:rPr>
      <w:rFonts w:ascii="Arial" w:hAnsi="Arial"/>
      <w:sz w:val="18"/>
      <w:lang w:val="en-GB"/>
    </w:rPr>
  </w:style>
  <w:style w:type="paragraph" w:customStyle="1" w:styleId="TAH">
    <w:name w:val="TAH"/>
    <w:basedOn w:val="TAC"/>
    <w:link w:val="TAHCar"/>
    <w:qFormat/>
    <w:rsid w:val="00475E49"/>
    <w:rPr>
      <w:b/>
    </w:rPr>
  </w:style>
  <w:style w:type="paragraph" w:customStyle="1" w:styleId="TAC">
    <w:name w:val="TAC"/>
    <w:basedOn w:val="TAL"/>
    <w:link w:val="TACChar"/>
    <w:rsid w:val="00475E49"/>
    <w:pPr>
      <w:jc w:val="center"/>
    </w:pPr>
  </w:style>
  <w:style w:type="character" w:customStyle="1" w:styleId="TACChar">
    <w:name w:val="TAC Char"/>
    <w:link w:val="TAC"/>
    <w:locked/>
    <w:rsid w:val="00475E49"/>
    <w:rPr>
      <w:rFonts w:ascii="Arial" w:hAnsi="Arial"/>
      <w:sz w:val="18"/>
      <w:lang w:val="en-GB"/>
    </w:rPr>
  </w:style>
  <w:style w:type="character" w:customStyle="1" w:styleId="TAHCar">
    <w:name w:val="TAH Car"/>
    <w:link w:val="TAH"/>
    <w:qFormat/>
    <w:rsid w:val="00475E49"/>
    <w:rPr>
      <w:rFonts w:ascii="Arial" w:hAnsi="Arial"/>
      <w:b/>
      <w:sz w:val="18"/>
      <w:lang w:val="en-GB"/>
    </w:rPr>
  </w:style>
  <w:style w:type="paragraph" w:customStyle="1" w:styleId="TH">
    <w:name w:val="TH"/>
    <w:basedOn w:val="a"/>
    <w:link w:val="THChar"/>
    <w:qFormat/>
    <w:rsid w:val="00475E49"/>
    <w:pPr>
      <w:keepNext/>
      <w:keepLines/>
      <w:spacing w:before="60" w:after="180"/>
      <w:jc w:val="center"/>
    </w:pPr>
    <w:rPr>
      <w:rFonts w:ascii="Arial" w:hAnsi="Arial"/>
      <w:b/>
    </w:rPr>
  </w:style>
  <w:style w:type="character" w:customStyle="1" w:styleId="THChar">
    <w:name w:val="TH Char"/>
    <w:link w:val="TH"/>
    <w:qFormat/>
    <w:rsid w:val="00475E49"/>
    <w:rPr>
      <w:rFonts w:ascii="Arial" w:hAnsi="Arial"/>
      <w:b/>
      <w:lang w:val="en-GB"/>
    </w:rPr>
  </w:style>
  <w:style w:type="paragraph" w:customStyle="1" w:styleId="TAN">
    <w:name w:val="TAN"/>
    <w:basedOn w:val="TAL"/>
    <w:link w:val="TANChar"/>
    <w:rsid w:val="00475E49"/>
    <w:pPr>
      <w:ind w:left="851" w:hanging="851"/>
    </w:pPr>
  </w:style>
  <w:style w:type="character" w:customStyle="1" w:styleId="TANChar">
    <w:name w:val="TAN Char"/>
    <w:link w:val="TAN"/>
    <w:locked/>
    <w:rsid w:val="00475E49"/>
    <w:rPr>
      <w:rFonts w:ascii="Arial" w:hAnsi="Arial"/>
      <w:sz w:val="18"/>
      <w:lang w:val="en-GB"/>
    </w:rPr>
  </w:style>
  <w:style w:type="paragraph" w:customStyle="1" w:styleId="TF">
    <w:name w:val="TF"/>
    <w:basedOn w:val="TH"/>
    <w:link w:val="TFChar"/>
    <w:qFormat/>
    <w:rsid w:val="00475E49"/>
    <w:pPr>
      <w:keepNext w:val="0"/>
      <w:spacing w:before="0" w:after="240"/>
    </w:pPr>
  </w:style>
  <w:style w:type="character" w:customStyle="1" w:styleId="TFChar">
    <w:name w:val="TF Char"/>
    <w:link w:val="TF"/>
    <w:qFormat/>
    <w:locked/>
    <w:rsid w:val="00475E49"/>
    <w:rPr>
      <w:rFonts w:ascii="Arial" w:hAnsi="Arial"/>
      <w:b/>
      <w:lang w:val="en-GB"/>
    </w:rPr>
  </w:style>
  <w:style w:type="paragraph" w:customStyle="1" w:styleId="EditorsNote">
    <w:name w:val="Editor's Note"/>
    <w:aliases w:val="EN,Editor's Noteormal"/>
    <w:basedOn w:val="a"/>
    <w:link w:val="EditorsNoteChar"/>
    <w:qFormat/>
    <w:rsid w:val="00534BE5"/>
    <w:pPr>
      <w:keepLines/>
      <w:spacing w:after="180"/>
      <w:ind w:left="1135" w:hanging="851"/>
    </w:pPr>
    <w:rPr>
      <w:rFonts w:eastAsia="宋体"/>
      <w:color w:val="FF0000"/>
    </w:rPr>
  </w:style>
  <w:style w:type="character" w:customStyle="1" w:styleId="B1Char">
    <w:name w:val="B1 Char"/>
    <w:link w:val="B1"/>
    <w:qFormat/>
    <w:locked/>
    <w:rsid w:val="00534BE5"/>
    <w:rPr>
      <w:rFonts w:ascii="Arial" w:hAnsi="Arial"/>
      <w:lang w:val="en-GB" w:eastAsia="en-US"/>
    </w:rPr>
  </w:style>
  <w:style w:type="character" w:customStyle="1" w:styleId="EditorsNoteChar">
    <w:name w:val="Editor's Note Char"/>
    <w:aliases w:val="EN Char"/>
    <w:link w:val="EditorsNote"/>
    <w:locked/>
    <w:rsid w:val="00534BE5"/>
    <w:rPr>
      <w:rFonts w:eastAsia="宋体"/>
      <w:color w:val="FF0000"/>
      <w:lang w:val="en-GB" w:eastAsia="en-US"/>
    </w:rPr>
  </w:style>
  <w:style w:type="character" w:customStyle="1" w:styleId="80">
    <w:name w:val="标题 8 字符"/>
    <w:basedOn w:val="a0"/>
    <w:link w:val="8"/>
    <w:semiHidden/>
    <w:rsid w:val="00C21AFB"/>
    <w:rPr>
      <w:rFonts w:asciiTheme="majorHAnsi" w:eastAsiaTheme="majorEastAsia" w:hAnsiTheme="majorHAnsi" w:cstheme="majorBidi"/>
      <w:sz w:val="24"/>
      <w:szCs w:val="24"/>
      <w:lang w:val="en-GB" w:eastAsia="en-US"/>
    </w:rPr>
  </w:style>
  <w:style w:type="paragraph" w:customStyle="1" w:styleId="NO">
    <w:name w:val="NO"/>
    <w:basedOn w:val="a"/>
    <w:link w:val="NOZchn"/>
    <w:qFormat/>
    <w:rsid w:val="004727B2"/>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4727B2"/>
    <w:rPr>
      <w:lang w:val="en-GB" w:eastAsia="en-GB"/>
    </w:rPr>
  </w:style>
  <w:style w:type="paragraph" w:customStyle="1" w:styleId="PL">
    <w:name w:val="PL"/>
    <w:link w:val="PLChar"/>
    <w:rsid w:val="00842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character" w:customStyle="1" w:styleId="PLChar">
    <w:name w:val="PL Char"/>
    <w:link w:val="PL"/>
    <w:locked/>
    <w:rsid w:val="00842E90"/>
    <w:rPr>
      <w:rFonts w:ascii="Courier New" w:hAnsi="Courier New"/>
      <w:sz w:val="16"/>
      <w:lang w:val="en-GB" w:eastAsia="en-US"/>
    </w:rPr>
  </w:style>
  <w:style w:type="table" w:styleId="ad">
    <w:name w:val="Table Grid"/>
    <w:basedOn w:val="a1"/>
    <w:rsid w:val="00371C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Revision"/>
    <w:hidden/>
    <w:uiPriority w:val="99"/>
    <w:semiHidden/>
    <w:rsid w:val="000E603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81174580">
      <w:bodyDiv w:val="1"/>
      <w:marLeft w:val="0"/>
      <w:marRight w:val="0"/>
      <w:marTop w:val="0"/>
      <w:marBottom w:val="0"/>
      <w:divBdr>
        <w:top w:val="none" w:sz="0" w:space="0" w:color="auto"/>
        <w:left w:val="none" w:sz="0" w:space="0" w:color="auto"/>
        <w:bottom w:val="none" w:sz="0" w:space="0" w:color="auto"/>
        <w:right w:val="none" w:sz="0" w:space="0" w:color="auto"/>
      </w:divBdr>
    </w:div>
    <w:div w:id="693658096">
      <w:bodyDiv w:val="1"/>
      <w:marLeft w:val="0"/>
      <w:marRight w:val="0"/>
      <w:marTop w:val="0"/>
      <w:marBottom w:val="0"/>
      <w:divBdr>
        <w:top w:val="none" w:sz="0" w:space="0" w:color="auto"/>
        <w:left w:val="none" w:sz="0" w:space="0" w:color="auto"/>
        <w:bottom w:val="none" w:sz="0" w:space="0" w:color="auto"/>
        <w:right w:val="none" w:sz="0" w:space="0" w:color="auto"/>
      </w:divBdr>
    </w:div>
    <w:div w:id="850795721">
      <w:bodyDiv w:val="1"/>
      <w:marLeft w:val="0"/>
      <w:marRight w:val="0"/>
      <w:marTop w:val="0"/>
      <w:marBottom w:val="0"/>
      <w:divBdr>
        <w:top w:val="none" w:sz="0" w:space="0" w:color="auto"/>
        <w:left w:val="none" w:sz="0" w:space="0" w:color="auto"/>
        <w:bottom w:val="none" w:sz="0" w:space="0" w:color="auto"/>
        <w:right w:val="none" w:sz="0" w:space="0" w:color="auto"/>
      </w:divBdr>
    </w:div>
    <w:div w:id="901021084">
      <w:bodyDiv w:val="1"/>
      <w:marLeft w:val="0"/>
      <w:marRight w:val="0"/>
      <w:marTop w:val="0"/>
      <w:marBottom w:val="0"/>
      <w:divBdr>
        <w:top w:val="none" w:sz="0" w:space="0" w:color="auto"/>
        <w:left w:val="none" w:sz="0" w:space="0" w:color="auto"/>
        <w:bottom w:val="none" w:sz="0" w:space="0" w:color="auto"/>
        <w:right w:val="none" w:sz="0" w:space="0" w:color="auto"/>
      </w:divBdr>
      <w:divsChild>
        <w:div w:id="1862861198">
          <w:blockQuote w:val="1"/>
          <w:marLeft w:val="120"/>
          <w:marRight w:val="72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61334937">
      <w:bodyDiv w:val="1"/>
      <w:marLeft w:val="0"/>
      <w:marRight w:val="0"/>
      <w:marTop w:val="0"/>
      <w:marBottom w:val="0"/>
      <w:divBdr>
        <w:top w:val="none" w:sz="0" w:space="0" w:color="auto"/>
        <w:left w:val="none" w:sz="0" w:space="0" w:color="auto"/>
        <w:bottom w:val="none" w:sz="0" w:space="0" w:color="auto"/>
        <w:right w:val="none" w:sz="0" w:space="0" w:color="auto"/>
      </w:divBdr>
    </w:div>
    <w:div w:id="1278220449">
      <w:bodyDiv w:val="1"/>
      <w:marLeft w:val="0"/>
      <w:marRight w:val="0"/>
      <w:marTop w:val="0"/>
      <w:marBottom w:val="0"/>
      <w:divBdr>
        <w:top w:val="none" w:sz="0" w:space="0" w:color="auto"/>
        <w:left w:val="none" w:sz="0" w:space="0" w:color="auto"/>
        <w:bottom w:val="none" w:sz="0" w:space="0" w:color="auto"/>
        <w:right w:val="none" w:sz="0" w:space="0" w:color="auto"/>
      </w:divBdr>
    </w:div>
    <w:div w:id="1312948335">
      <w:bodyDiv w:val="1"/>
      <w:marLeft w:val="0"/>
      <w:marRight w:val="0"/>
      <w:marTop w:val="0"/>
      <w:marBottom w:val="0"/>
      <w:divBdr>
        <w:top w:val="none" w:sz="0" w:space="0" w:color="auto"/>
        <w:left w:val="none" w:sz="0" w:space="0" w:color="auto"/>
        <w:bottom w:val="none" w:sz="0" w:space="0" w:color="auto"/>
        <w:right w:val="none" w:sz="0" w:space="0" w:color="auto"/>
      </w:divBdr>
    </w:div>
    <w:div w:id="1347321278">
      <w:bodyDiv w:val="1"/>
      <w:marLeft w:val="0"/>
      <w:marRight w:val="0"/>
      <w:marTop w:val="0"/>
      <w:marBottom w:val="0"/>
      <w:divBdr>
        <w:top w:val="none" w:sz="0" w:space="0" w:color="auto"/>
        <w:left w:val="none" w:sz="0" w:space="0" w:color="auto"/>
        <w:bottom w:val="none" w:sz="0" w:space="0" w:color="auto"/>
        <w:right w:val="none" w:sz="0" w:space="0" w:color="auto"/>
      </w:divBdr>
      <w:divsChild>
        <w:div w:id="1181166736">
          <w:blockQuote w:val="1"/>
          <w:marLeft w:val="120"/>
          <w:marRight w:val="720"/>
          <w:marTop w:val="0"/>
          <w:marBottom w:val="0"/>
          <w:divBdr>
            <w:top w:val="none" w:sz="0" w:space="0" w:color="auto"/>
            <w:left w:val="none" w:sz="0" w:space="0" w:color="auto"/>
            <w:bottom w:val="none" w:sz="0" w:space="0" w:color="auto"/>
            <w:right w:val="none" w:sz="0" w:space="0" w:color="auto"/>
          </w:divBdr>
        </w:div>
        <w:div w:id="313142338">
          <w:blockQuote w:val="1"/>
          <w:marLeft w:val="120"/>
          <w:marRight w:val="720"/>
          <w:marTop w:val="0"/>
          <w:marBottom w:val="0"/>
          <w:divBdr>
            <w:top w:val="none" w:sz="0" w:space="0" w:color="auto"/>
            <w:left w:val="none" w:sz="0" w:space="0" w:color="auto"/>
            <w:bottom w:val="none" w:sz="0" w:space="0" w:color="auto"/>
            <w:right w:val="none" w:sz="0" w:space="0" w:color="auto"/>
          </w:divBdr>
        </w:div>
        <w:div w:id="1807384073">
          <w:blockQuote w:val="1"/>
          <w:marLeft w:val="120"/>
          <w:marRight w:val="720"/>
          <w:marTop w:val="0"/>
          <w:marBottom w:val="0"/>
          <w:divBdr>
            <w:top w:val="none" w:sz="0" w:space="0" w:color="auto"/>
            <w:left w:val="none" w:sz="0" w:space="0" w:color="auto"/>
            <w:bottom w:val="none" w:sz="0" w:space="0" w:color="auto"/>
            <w:right w:val="none" w:sz="0" w:space="0" w:color="auto"/>
          </w:divBdr>
        </w:div>
      </w:divsChild>
    </w:div>
    <w:div w:id="1414008604">
      <w:bodyDiv w:val="1"/>
      <w:marLeft w:val="0"/>
      <w:marRight w:val="0"/>
      <w:marTop w:val="0"/>
      <w:marBottom w:val="0"/>
      <w:divBdr>
        <w:top w:val="none" w:sz="0" w:space="0" w:color="auto"/>
        <w:left w:val="none" w:sz="0" w:space="0" w:color="auto"/>
        <w:bottom w:val="none" w:sz="0" w:space="0" w:color="auto"/>
        <w:right w:val="none" w:sz="0" w:space="0" w:color="auto"/>
      </w:divBdr>
      <w:divsChild>
        <w:div w:id="1877814457">
          <w:marLeft w:val="0"/>
          <w:marRight w:val="0"/>
          <w:marTop w:val="0"/>
          <w:marBottom w:val="0"/>
          <w:divBdr>
            <w:top w:val="none" w:sz="0" w:space="0" w:color="auto"/>
            <w:left w:val="none" w:sz="0" w:space="0" w:color="auto"/>
            <w:bottom w:val="none" w:sz="0" w:space="0" w:color="auto"/>
            <w:right w:val="none" w:sz="0" w:space="0" w:color="auto"/>
          </w:divBdr>
        </w:div>
        <w:div w:id="1530024271">
          <w:marLeft w:val="0"/>
          <w:marRight w:val="0"/>
          <w:marTop w:val="0"/>
          <w:marBottom w:val="0"/>
          <w:divBdr>
            <w:top w:val="none" w:sz="0" w:space="0" w:color="auto"/>
            <w:left w:val="none" w:sz="0" w:space="0" w:color="auto"/>
            <w:bottom w:val="none" w:sz="0" w:space="0" w:color="auto"/>
            <w:right w:val="none" w:sz="0" w:space="0" w:color="auto"/>
          </w:divBdr>
        </w:div>
      </w:divsChild>
    </w:div>
    <w:div w:id="144129080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63579132">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2214379">
      <w:bodyDiv w:val="1"/>
      <w:marLeft w:val="0"/>
      <w:marRight w:val="0"/>
      <w:marTop w:val="0"/>
      <w:marBottom w:val="0"/>
      <w:divBdr>
        <w:top w:val="none" w:sz="0" w:space="0" w:color="auto"/>
        <w:left w:val="none" w:sz="0" w:space="0" w:color="auto"/>
        <w:bottom w:val="none" w:sz="0" w:space="0" w:color="auto"/>
        <w:right w:val="none" w:sz="0" w:space="0" w:color="auto"/>
      </w:divBdr>
    </w:div>
    <w:div w:id="1876655405">
      <w:bodyDiv w:val="1"/>
      <w:marLeft w:val="0"/>
      <w:marRight w:val="0"/>
      <w:marTop w:val="0"/>
      <w:marBottom w:val="0"/>
      <w:divBdr>
        <w:top w:val="none" w:sz="0" w:space="0" w:color="auto"/>
        <w:left w:val="none" w:sz="0" w:space="0" w:color="auto"/>
        <w:bottom w:val="none" w:sz="0" w:space="0" w:color="auto"/>
        <w:right w:val="none" w:sz="0" w:space="0" w:color="auto"/>
      </w:divBdr>
      <w:divsChild>
        <w:div w:id="1810241177">
          <w:blockQuote w:val="1"/>
          <w:marLeft w:val="120"/>
          <w:marRight w:val="720"/>
          <w:marTop w:val="0"/>
          <w:marBottom w:val="0"/>
          <w:divBdr>
            <w:top w:val="none" w:sz="0" w:space="0" w:color="auto"/>
            <w:left w:val="none" w:sz="0" w:space="0" w:color="auto"/>
            <w:bottom w:val="none" w:sz="0" w:space="0" w:color="auto"/>
            <w:right w:val="none" w:sz="0" w:space="0" w:color="auto"/>
          </w:divBdr>
        </w:div>
        <w:div w:id="72163189">
          <w:blockQuote w:val="1"/>
          <w:marLeft w:val="120"/>
          <w:marRight w:val="720"/>
          <w:marTop w:val="0"/>
          <w:marBottom w:val="0"/>
          <w:divBdr>
            <w:top w:val="none" w:sz="0" w:space="0" w:color="auto"/>
            <w:left w:val="none" w:sz="0" w:space="0" w:color="auto"/>
            <w:bottom w:val="none" w:sz="0" w:space="0" w:color="auto"/>
            <w:right w:val="none" w:sz="0" w:space="0" w:color="auto"/>
          </w:divBdr>
        </w:div>
      </w:divsChild>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3304</TotalTime>
  <Pages>1</Pages>
  <Words>1195</Words>
  <Characters>6815</Characters>
  <Application>Microsoft Office Word</Application>
  <DocSecurity>0</DocSecurity>
  <Lines>56</Lines>
  <Paragraphs>15</Paragraphs>
  <ScaleCrop>false</ScaleCrop>
  <Company/>
  <LinksUpToDate>false</LinksUpToDate>
  <CharactersWithSpaces>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xu</cp:lastModifiedBy>
  <cp:revision>543</cp:revision>
  <cp:lastPrinted>2001-04-23T03:30:00Z</cp:lastPrinted>
  <dcterms:created xsi:type="dcterms:W3CDTF">2021-02-10T14:35:00Z</dcterms:created>
  <dcterms:modified xsi:type="dcterms:W3CDTF">2023-08-14T10:00:00Z</dcterms:modified>
</cp:coreProperties>
</file>